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5242" w14:textId="2269BDB6" w:rsidR="00FC4B23" w:rsidRPr="00FC4B23" w:rsidRDefault="00FC4B23" w:rsidP="00FC4B23">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 PORTANT ATTRIBUTION DE L</w:t>
      </w:r>
      <w:r w:rsidR="00CE55FD">
        <w:rPr>
          <w:rFonts w:ascii="Times New Roman" w:hAnsi="Times New Roman" w:cs="Times New Roman"/>
          <w:b/>
          <w:sz w:val="24"/>
          <w:szCs w:val="24"/>
        </w:rPr>
        <w:t>A PART FIXE DE L</w:t>
      </w:r>
      <w:r w:rsidRPr="00FC4B23">
        <w:rPr>
          <w:rFonts w:ascii="Times New Roman" w:hAnsi="Times New Roman" w:cs="Times New Roman"/>
          <w:b/>
          <w:sz w:val="24"/>
          <w:szCs w:val="24"/>
        </w:rPr>
        <w:t xml:space="preserve">’INDEMNITE </w:t>
      </w:r>
      <w:r w:rsidR="00CE55FD">
        <w:rPr>
          <w:rFonts w:ascii="Times New Roman" w:hAnsi="Times New Roman" w:cs="Times New Roman"/>
          <w:b/>
          <w:sz w:val="24"/>
          <w:szCs w:val="24"/>
        </w:rPr>
        <w:t xml:space="preserve">SPECIALE </w:t>
      </w:r>
      <w:r w:rsidRPr="00FC4B23">
        <w:rPr>
          <w:rFonts w:ascii="Times New Roman" w:hAnsi="Times New Roman" w:cs="Times New Roman"/>
          <w:b/>
          <w:sz w:val="24"/>
          <w:szCs w:val="24"/>
        </w:rPr>
        <w:t>DE FONCTIONS</w:t>
      </w:r>
      <w:r w:rsidR="00CE55FD">
        <w:rPr>
          <w:rFonts w:ascii="Times New Roman" w:hAnsi="Times New Roman" w:cs="Times New Roman"/>
          <w:b/>
          <w:sz w:val="24"/>
          <w:szCs w:val="24"/>
        </w:rPr>
        <w:t xml:space="preserve"> ET D’ENGAGEMENT</w:t>
      </w:r>
    </w:p>
    <w:p w14:paraId="53FC4579" w14:textId="77777777" w:rsidR="00312139" w:rsidRDefault="00312139" w:rsidP="00FC4B23">
      <w:pPr>
        <w:tabs>
          <w:tab w:val="left" w:pos="284"/>
          <w:tab w:val="left" w:pos="2552"/>
        </w:tabs>
        <w:spacing w:after="0" w:line="240" w:lineRule="auto"/>
        <w:jc w:val="center"/>
        <w:rPr>
          <w:rFonts w:ascii="Times New Roman" w:hAnsi="Times New Roman" w:cs="Times New Roman"/>
          <w:b/>
          <w:i/>
          <w:iCs/>
          <w:sz w:val="24"/>
          <w:szCs w:val="24"/>
        </w:rPr>
      </w:pPr>
    </w:p>
    <w:p w14:paraId="10020635" w14:textId="77777777" w:rsidR="00FC4B23" w:rsidRPr="00CE55FD" w:rsidRDefault="00FC4B23" w:rsidP="00FC4B23">
      <w:pPr>
        <w:tabs>
          <w:tab w:val="left" w:pos="284"/>
          <w:tab w:val="left" w:pos="2552"/>
        </w:tabs>
        <w:spacing w:after="0" w:line="240" w:lineRule="auto"/>
        <w:jc w:val="center"/>
        <w:rPr>
          <w:rStyle w:val="lev"/>
          <w:rFonts w:ascii="Times New Roman" w:hAnsi="Times New Roman" w:cs="Times New Roman"/>
          <w:color w:val="FF0000"/>
          <w:sz w:val="24"/>
          <w:szCs w:val="24"/>
        </w:rPr>
      </w:pPr>
      <w:r w:rsidRPr="00CE55FD">
        <w:rPr>
          <w:rFonts w:ascii="Times New Roman" w:hAnsi="Times New Roman" w:cs="Times New Roman"/>
          <w:b/>
          <w:i/>
          <w:iCs/>
          <w:color w:val="FF0000"/>
          <w:sz w:val="24"/>
          <w:szCs w:val="24"/>
        </w:rPr>
        <w:t>Les mentions en italiques constituent des commentaires destinés à faciliter la rédaction de l’arrêté. Ils doivent être supprimés de l’arrêté définitif.</w:t>
      </w:r>
    </w:p>
    <w:p w14:paraId="38B4CB2A" w14:textId="77777777" w:rsidR="00312139" w:rsidRPr="00FC4B23" w:rsidRDefault="00312139" w:rsidP="00FC4B23">
      <w:pPr>
        <w:spacing w:after="0" w:line="240" w:lineRule="auto"/>
        <w:jc w:val="both"/>
        <w:rPr>
          <w:rFonts w:ascii="Times New Roman" w:hAnsi="Times New Roman" w:cs="Times New Roman"/>
          <w:sz w:val="24"/>
          <w:szCs w:val="24"/>
        </w:rPr>
      </w:pPr>
    </w:p>
    <w:p w14:paraId="0AE2CEAC" w14:textId="05325916"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CE55FD">
        <w:rPr>
          <w:rFonts w:ascii="Times New Roman" w:hAnsi="Times New Roman" w:cs="Times New Roman"/>
          <w:b/>
          <w:bCs/>
          <w:i/>
          <w:color w:val="FF0000"/>
          <w:sz w:val="24"/>
          <w:szCs w:val="24"/>
        </w:rPr>
        <w:t>(ou le Président)</w:t>
      </w:r>
      <w:r w:rsidRPr="00FC4B23">
        <w:rPr>
          <w:rFonts w:ascii="Times New Roman" w:hAnsi="Times New Roman" w:cs="Times New Roman"/>
          <w:sz w:val="24"/>
          <w:szCs w:val="24"/>
        </w:rPr>
        <w:t>,</w:t>
      </w:r>
    </w:p>
    <w:p w14:paraId="712E8456" w14:textId="77777777" w:rsidR="00BF64FB" w:rsidRDefault="00BF64FB" w:rsidP="004F6B15">
      <w:pPr>
        <w:spacing w:after="0" w:line="240" w:lineRule="auto"/>
        <w:jc w:val="both"/>
        <w:rPr>
          <w:rFonts w:ascii="Times New Roman" w:hAnsi="Times New Roman" w:cs="Times New Roman"/>
          <w:sz w:val="24"/>
          <w:szCs w:val="24"/>
        </w:rPr>
      </w:pPr>
    </w:p>
    <w:p w14:paraId="6547C50A" w14:textId="77777777" w:rsidR="00CE55FD" w:rsidRPr="00CE55FD" w:rsidRDefault="00CE55FD" w:rsidP="00CE55FD">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Code Général des Collectivités Territoriales ;</w:t>
      </w:r>
    </w:p>
    <w:p w14:paraId="0D5F0959" w14:textId="77777777" w:rsidR="00CE55FD" w:rsidRPr="00CE55FD" w:rsidRDefault="00CE55FD" w:rsidP="00CE55FD">
      <w:pPr>
        <w:spacing w:after="0" w:line="240" w:lineRule="auto"/>
        <w:jc w:val="both"/>
        <w:rPr>
          <w:rFonts w:ascii="Times New Roman" w:hAnsi="Times New Roman" w:cs="Times New Roman"/>
          <w:sz w:val="24"/>
          <w:szCs w:val="24"/>
        </w:rPr>
      </w:pPr>
    </w:p>
    <w:p w14:paraId="11F6405A" w14:textId="77777777" w:rsidR="00CE55FD" w:rsidRPr="00CE55FD" w:rsidRDefault="00CE55FD" w:rsidP="00CE55FD">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Code Général de la Fonction Publique, et notamment son article L. 714-13 ;</w:t>
      </w:r>
    </w:p>
    <w:p w14:paraId="2F0F65D5" w14:textId="77777777" w:rsidR="00CE55FD" w:rsidRPr="00CE55FD" w:rsidRDefault="00CE55FD" w:rsidP="00CE55FD">
      <w:pPr>
        <w:spacing w:after="0" w:line="240" w:lineRule="auto"/>
        <w:jc w:val="both"/>
        <w:rPr>
          <w:rFonts w:ascii="Times New Roman" w:hAnsi="Times New Roman" w:cs="Times New Roman"/>
          <w:sz w:val="24"/>
          <w:szCs w:val="24"/>
        </w:rPr>
      </w:pPr>
    </w:p>
    <w:p w14:paraId="400ADB00" w14:textId="7CC26B80" w:rsidR="00D5635C" w:rsidRDefault="00CE55FD" w:rsidP="00CE55FD">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décret n° 2024-614 du 26 juin 2024 relatif au régime indemnitaire des fonctionnaires relevant des cadres d'emplois de la police municipale et des fonctionnaires relevant du cadre d'emplois des gardes champêtres ;</w:t>
      </w:r>
    </w:p>
    <w:p w14:paraId="0748BD08" w14:textId="77777777" w:rsidR="00D5635C" w:rsidRPr="00FC4B23" w:rsidRDefault="00D5635C" w:rsidP="00FC4B23">
      <w:pPr>
        <w:spacing w:after="0" w:line="240" w:lineRule="auto"/>
        <w:jc w:val="both"/>
        <w:rPr>
          <w:rFonts w:ascii="Times New Roman" w:hAnsi="Times New Roman" w:cs="Times New Roman"/>
          <w:sz w:val="24"/>
          <w:szCs w:val="24"/>
        </w:rPr>
      </w:pPr>
    </w:p>
    <w:p w14:paraId="0C889C46" w14:textId="7C51C565" w:rsidR="00D5635C"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la délibération de l'assemblée délibérante du … relative à la mise en place</w:t>
      </w:r>
      <w:r w:rsidR="00CE55FD">
        <w:rPr>
          <w:rFonts w:ascii="Times New Roman" w:hAnsi="Times New Roman" w:cs="Times New Roman"/>
          <w:sz w:val="24"/>
          <w:szCs w:val="24"/>
        </w:rPr>
        <w:t xml:space="preserve"> de l’indemnité spéciale de fonction et d’engagement ;</w:t>
      </w:r>
    </w:p>
    <w:p w14:paraId="6FDFDE07" w14:textId="77777777" w:rsidR="004F25DB" w:rsidRPr="00FC4B23" w:rsidRDefault="004F25DB" w:rsidP="00FC4B23">
      <w:pPr>
        <w:spacing w:after="0" w:line="240" w:lineRule="auto"/>
        <w:jc w:val="both"/>
        <w:rPr>
          <w:rFonts w:ascii="Times New Roman" w:hAnsi="Times New Roman" w:cs="Times New Roman"/>
          <w:sz w:val="24"/>
          <w:szCs w:val="24"/>
        </w:rPr>
      </w:pPr>
    </w:p>
    <w:p w14:paraId="41E87B77" w14:textId="52DB2E48" w:rsidR="00D5635C"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Considérant que </w:t>
      </w:r>
      <w:r w:rsidR="00CE55FD">
        <w:rPr>
          <w:rFonts w:ascii="Times New Roman" w:hAnsi="Times New Roman" w:cs="Times New Roman"/>
          <w:sz w:val="24"/>
          <w:szCs w:val="24"/>
        </w:rPr>
        <w:t xml:space="preserve">Monsieur </w:t>
      </w:r>
      <w:r w:rsidR="00CE55FD" w:rsidRPr="00CE55FD">
        <w:rPr>
          <w:rFonts w:ascii="Times New Roman" w:hAnsi="Times New Roman" w:cs="Times New Roman"/>
          <w:b/>
          <w:bCs/>
          <w:i/>
          <w:iCs/>
          <w:color w:val="FF0000"/>
          <w:sz w:val="24"/>
          <w:szCs w:val="24"/>
        </w:rPr>
        <w:t>(ou Madame)</w:t>
      </w:r>
      <w:r w:rsidR="00CE55FD">
        <w:rPr>
          <w:rFonts w:ascii="Times New Roman" w:hAnsi="Times New Roman" w:cs="Times New Roman"/>
          <w:sz w:val="24"/>
          <w:szCs w:val="24"/>
        </w:rPr>
        <w:t xml:space="preserve"> est … </w:t>
      </w:r>
      <w:r w:rsidR="00CE55FD" w:rsidRPr="00CE55FD">
        <w:rPr>
          <w:rFonts w:ascii="Times New Roman" w:hAnsi="Times New Roman" w:cs="Times New Roman"/>
          <w:b/>
          <w:bCs/>
          <w:i/>
          <w:iCs/>
          <w:color w:val="FF0000"/>
          <w:sz w:val="24"/>
          <w:szCs w:val="24"/>
        </w:rPr>
        <w:t>(précise</w:t>
      </w:r>
      <w:r w:rsidR="00CE55FD">
        <w:rPr>
          <w:rFonts w:ascii="Times New Roman" w:hAnsi="Times New Roman" w:cs="Times New Roman"/>
          <w:b/>
          <w:bCs/>
          <w:i/>
          <w:iCs/>
          <w:color w:val="FF0000"/>
          <w:sz w:val="24"/>
          <w:szCs w:val="24"/>
        </w:rPr>
        <w:t>z</w:t>
      </w:r>
      <w:r w:rsidR="00CE55FD" w:rsidRPr="00CE55FD">
        <w:rPr>
          <w:rFonts w:ascii="Times New Roman" w:hAnsi="Times New Roman" w:cs="Times New Roman"/>
          <w:b/>
          <w:bCs/>
          <w:i/>
          <w:iCs/>
          <w:color w:val="FF0000"/>
          <w:sz w:val="24"/>
          <w:szCs w:val="24"/>
        </w:rPr>
        <w:t xml:space="preserve"> le grade de l’agent entre directeur de police, chef de service de police municipale, agent de police municipale ou garde champêtre)</w:t>
      </w:r>
      <w:r w:rsidR="00CE55FD">
        <w:rPr>
          <w:rFonts w:ascii="Times New Roman" w:hAnsi="Times New Roman" w:cs="Times New Roman"/>
          <w:sz w:val="24"/>
          <w:szCs w:val="24"/>
        </w:rPr>
        <w:t>.</w:t>
      </w:r>
    </w:p>
    <w:p w14:paraId="7F8C4BDF" w14:textId="77777777" w:rsidR="00CE55FD" w:rsidRDefault="00CE55FD" w:rsidP="00FC4B23">
      <w:pPr>
        <w:spacing w:after="0" w:line="240" w:lineRule="auto"/>
        <w:jc w:val="both"/>
        <w:rPr>
          <w:rFonts w:ascii="Times New Roman" w:hAnsi="Times New Roman" w:cs="Times New Roman"/>
          <w:sz w:val="24"/>
          <w:szCs w:val="24"/>
        </w:rPr>
      </w:pPr>
    </w:p>
    <w:p w14:paraId="0ED55F1F" w14:textId="77777777" w:rsidR="00FC4B23" w:rsidRPr="00FC4B23" w:rsidRDefault="00FC4B23" w:rsidP="00FC4B23">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w:t>
      </w:r>
    </w:p>
    <w:p w14:paraId="2AAEE867" w14:textId="77777777" w:rsidR="009A7115" w:rsidRDefault="009A7115" w:rsidP="00FC4B23">
      <w:pPr>
        <w:spacing w:after="0" w:line="240" w:lineRule="auto"/>
        <w:jc w:val="both"/>
        <w:rPr>
          <w:rFonts w:ascii="Times New Roman" w:hAnsi="Times New Roman" w:cs="Times New Roman"/>
          <w:sz w:val="24"/>
          <w:szCs w:val="24"/>
        </w:rPr>
      </w:pPr>
    </w:p>
    <w:p w14:paraId="13167D7B" w14:textId="77777777"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1</w:t>
      </w:r>
      <w:r w:rsidRPr="00FC4B23">
        <w:rPr>
          <w:rFonts w:ascii="Times New Roman" w:hAnsi="Times New Roman" w:cs="Times New Roman"/>
          <w:b/>
          <w:sz w:val="24"/>
          <w:szCs w:val="24"/>
          <w:u w:val="single"/>
          <w:vertAlign w:val="superscript"/>
        </w:rPr>
        <w:t>er</w:t>
      </w:r>
      <w:r w:rsidRPr="00FC4B23">
        <w:rPr>
          <w:rFonts w:ascii="Times New Roman" w:hAnsi="Times New Roman" w:cs="Times New Roman"/>
          <w:b/>
          <w:sz w:val="24"/>
          <w:szCs w:val="24"/>
        </w:rPr>
        <w:t xml:space="preserve"> : </w:t>
      </w:r>
    </w:p>
    <w:p w14:paraId="60D884CA" w14:textId="32515263" w:rsidR="00FC4B23" w:rsidRDefault="00571FDC"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A compter du …</w:t>
      </w:r>
      <w:r>
        <w:rPr>
          <w:rFonts w:ascii="Times New Roman" w:hAnsi="Times New Roman" w:cs="Times New Roman"/>
          <w:sz w:val="24"/>
          <w:szCs w:val="24"/>
        </w:rPr>
        <w:t>,</w:t>
      </w:r>
      <w:r w:rsidRPr="00FC4B23">
        <w:rPr>
          <w:rFonts w:ascii="Times New Roman" w:hAnsi="Times New Roman" w:cs="Times New Roman"/>
          <w:sz w:val="24"/>
          <w:szCs w:val="24"/>
        </w:rPr>
        <w:t xml:space="preserve"> </w:t>
      </w:r>
      <w:r w:rsidR="00FC4B23" w:rsidRPr="008B2A3E">
        <w:rPr>
          <w:rFonts w:ascii="Times New Roman" w:hAnsi="Times New Roman" w:cs="Times New Roman"/>
          <w:spacing w:val="-4"/>
          <w:sz w:val="24"/>
          <w:szCs w:val="24"/>
        </w:rPr>
        <w:t>Monsieur</w:t>
      </w:r>
      <w:r w:rsidR="00FC4B23" w:rsidRPr="008B2A3E">
        <w:rPr>
          <w:rFonts w:ascii="Times New Roman" w:hAnsi="Times New Roman" w:cs="Times New Roman"/>
          <w:i/>
          <w:spacing w:val="-4"/>
          <w:sz w:val="24"/>
          <w:szCs w:val="24"/>
        </w:rPr>
        <w:t xml:space="preserve"> </w:t>
      </w:r>
      <w:r w:rsidR="00FC4B23" w:rsidRPr="00CE55FD">
        <w:rPr>
          <w:rFonts w:ascii="Times New Roman" w:hAnsi="Times New Roman" w:cs="Times New Roman"/>
          <w:b/>
          <w:bCs/>
          <w:i/>
          <w:color w:val="FF0000"/>
          <w:spacing w:val="-4"/>
          <w:sz w:val="24"/>
          <w:szCs w:val="24"/>
        </w:rPr>
        <w:t>(ou Madame)</w:t>
      </w:r>
      <w:r w:rsidR="00FC4B23" w:rsidRPr="008B2A3E">
        <w:rPr>
          <w:rFonts w:ascii="Times New Roman" w:hAnsi="Times New Roman" w:cs="Times New Roman"/>
          <w:i/>
          <w:spacing w:val="-4"/>
          <w:sz w:val="24"/>
          <w:szCs w:val="24"/>
        </w:rPr>
        <w:t xml:space="preserve"> …</w:t>
      </w:r>
      <w:r w:rsidR="00C95A58">
        <w:rPr>
          <w:rFonts w:ascii="Times New Roman" w:hAnsi="Times New Roman" w:cs="Times New Roman"/>
          <w:i/>
          <w:spacing w:val="-4"/>
          <w:sz w:val="24"/>
          <w:szCs w:val="24"/>
        </w:rPr>
        <w:t>,</w:t>
      </w:r>
      <w:r w:rsidR="00FC4B23" w:rsidRPr="008B2A3E">
        <w:rPr>
          <w:rFonts w:ascii="Times New Roman" w:hAnsi="Times New Roman" w:cs="Times New Roman"/>
          <w:i/>
          <w:spacing w:val="-4"/>
          <w:sz w:val="24"/>
          <w:szCs w:val="24"/>
        </w:rPr>
        <w:t xml:space="preserve"> </w:t>
      </w:r>
      <w:r w:rsidR="00FC4B23" w:rsidRPr="00CE55FD">
        <w:rPr>
          <w:rFonts w:ascii="Times New Roman" w:hAnsi="Times New Roman" w:cs="Times New Roman"/>
          <w:b/>
          <w:bCs/>
          <w:i/>
          <w:color w:val="FF0000"/>
          <w:sz w:val="24"/>
          <w:szCs w:val="24"/>
        </w:rPr>
        <w:t>(grade)</w:t>
      </w:r>
      <w:r w:rsidR="008B2A3E">
        <w:rPr>
          <w:rFonts w:ascii="Times New Roman" w:hAnsi="Times New Roman" w:cs="Times New Roman"/>
          <w:i/>
          <w:sz w:val="24"/>
          <w:szCs w:val="24"/>
        </w:rPr>
        <w:t xml:space="preserve"> …</w:t>
      </w:r>
      <w:r w:rsidR="00C95A58">
        <w:rPr>
          <w:rFonts w:ascii="Times New Roman" w:hAnsi="Times New Roman" w:cs="Times New Roman"/>
          <w:i/>
          <w:sz w:val="24"/>
          <w:szCs w:val="24"/>
        </w:rPr>
        <w:t>,</w:t>
      </w:r>
      <w:r w:rsidR="00FC4B23" w:rsidRPr="00FC4B23">
        <w:rPr>
          <w:rFonts w:ascii="Times New Roman" w:hAnsi="Times New Roman" w:cs="Times New Roman"/>
          <w:sz w:val="24"/>
          <w:szCs w:val="24"/>
        </w:rPr>
        <w:t xml:space="preserve"> percevra </w:t>
      </w:r>
      <w:r w:rsidR="00CE55FD">
        <w:rPr>
          <w:rFonts w:ascii="Times New Roman" w:hAnsi="Times New Roman" w:cs="Times New Roman"/>
          <w:sz w:val="24"/>
          <w:szCs w:val="24"/>
        </w:rPr>
        <w:t>la part fixe de l’indemnité spéciale de fonction et d’engagement au taux de … €.</w:t>
      </w:r>
    </w:p>
    <w:p w14:paraId="6D6B208E" w14:textId="77777777" w:rsidR="009A7115" w:rsidRDefault="009A7115" w:rsidP="00FC4B23">
      <w:pPr>
        <w:spacing w:after="0" w:line="240" w:lineRule="auto"/>
        <w:jc w:val="both"/>
        <w:rPr>
          <w:rFonts w:ascii="Times New Roman" w:hAnsi="Times New Roman" w:cs="Times New Roman"/>
          <w:sz w:val="24"/>
          <w:szCs w:val="24"/>
        </w:rPr>
      </w:pPr>
    </w:p>
    <w:p w14:paraId="41CCEC5C" w14:textId="77777777"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2</w:t>
      </w:r>
      <w:r w:rsidRPr="00FC4B23">
        <w:rPr>
          <w:rFonts w:ascii="Times New Roman" w:hAnsi="Times New Roman" w:cs="Times New Roman"/>
          <w:b/>
          <w:sz w:val="24"/>
          <w:szCs w:val="24"/>
        </w:rPr>
        <w:t xml:space="preserve"> : </w:t>
      </w:r>
    </w:p>
    <w:p w14:paraId="6D945A2A" w14:textId="47CE9A12" w:rsidR="00FC4B23" w:rsidRP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Cette indemnité sera versée mensuellement</w:t>
      </w:r>
      <w:r w:rsidR="00CE55FD" w:rsidRPr="00CE55FD">
        <w:rPr>
          <w:rFonts w:ascii="Times New Roman" w:hAnsi="Times New Roman" w:cs="Times New Roman"/>
          <w:iCs/>
          <w:sz w:val="24"/>
          <w:szCs w:val="24"/>
        </w:rPr>
        <w:t>.</w:t>
      </w:r>
    </w:p>
    <w:p w14:paraId="6F53E7CE" w14:textId="77777777" w:rsidR="00FC4B23" w:rsidRDefault="00FC4B23" w:rsidP="00FC4B23">
      <w:pPr>
        <w:spacing w:after="0" w:line="240" w:lineRule="auto"/>
        <w:jc w:val="both"/>
        <w:rPr>
          <w:rFonts w:ascii="Times New Roman" w:hAnsi="Times New Roman" w:cs="Times New Roman"/>
          <w:sz w:val="24"/>
          <w:szCs w:val="24"/>
        </w:rPr>
      </w:pPr>
    </w:p>
    <w:p w14:paraId="00F0AF11" w14:textId="77777777"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3</w:t>
      </w:r>
      <w:r w:rsidRPr="00FC4B23">
        <w:rPr>
          <w:rFonts w:ascii="Times New Roman" w:hAnsi="Times New Roman" w:cs="Times New Roman"/>
          <w:b/>
          <w:sz w:val="24"/>
          <w:szCs w:val="24"/>
        </w:rPr>
        <w:t xml:space="preserve"> : </w:t>
      </w:r>
    </w:p>
    <w:p w14:paraId="2C78E1F0"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sidR="00D5635C">
        <w:rPr>
          <w:rFonts w:ascii="Times New Roman" w:hAnsi="Times New Roman" w:cs="Times New Roman"/>
          <w:sz w:val="24"/>
          <w:szCs w:val="24"/>
        </w:rPr>
        <w:t xml:space="preserve"> </w:t>
      </w:r>
      <w:r w:rsidR="00D5635C" w:rsidRPr="00CE55FD">
        <w:rPr>
          <w:rFonts w:ascii="Times New Roman" w:hAnsi="Times New Roman" w:cs="Times New Roman"/>
          <w:b/>
          <w:bCs/>
          <w:i/>
          <w:color w:val="FF0000"/>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14:paraId="348087F6" w14:textId="77777777" w:rsidR="00FC4B23" w:rsidRPr="00FC4B23" w:rsidRDefault="00FC4B23" w:rsidP="00FC4B23">
      <w:pPr>
        <w:spacing w:after="0" w:line="240" w:lineRule="auto"/>
        <w:jc w:val="both"/>
        <w:rPr>
          <w:rFonts w:ascii="Times New Roman" w:hAnsi="Times New Roman" w:cs="Times New Roman"/>
          <w:sz w:val="24"/>
          <w:szCs w:val="24"/>
        </w:rPr>
      </w:pPr>
    </w:p>
    <w:p w14:paraId="41ECAA31" w14:textId="77777777" w:rsidR="00FC4B23" w:rsidRPr="00FC4B23" w:rsidRDefault="00FC4B23" w:rsidP="00FC4B23">
      <w:pPr>
        <w:pStyle w:val="Retraitcorpsdetexte2"/>
        <w:spacing w:after="0" w:line="240" w:lineRule="auto"/>
        <w:ind w:left="0"/>
        <w:jc w:val="both"/>
        <w:rPr>
          <w:b/>
          <w:sz w:val="24"/>
          <w:szCs w:val="24"/>
        </w:rPr>
      </w:pPr>
      <w:r w:rsidRPr="00FC4B23">
        <w:rPr>
          <w:b/>
          <w:sz w:val="24"/>
          <w:szCs w:val="24"/>
          <w:u w:val="single"/>
        </w:rPr>
        <w:t>Article 4</w:t>
      </w:r>
      <w:r w:rsidRPr="00FC4B23">
        <w:rPr>
          <w:b/>
          <w:sz w:val="24"/>
          <w:szCs w:val="24"/>
        </w:rPr>
        <w:t xml:space="preserve"> : </w:t>
      </w:r>
    </w:p>
    <w:p w14:paraId="2F49F660" w14:textId="77777777" w:rsidR="00FC4B23" w:rsidRDefault="00FC4B23" w:rsidP="00FC4B23">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FC4B23">
        <w:rPr>
          <w:rFonts w:ascii="Times New Roman" w:hAnsi="Times New Roman" w:cs="Times New Roman"/>
          <w:i/>
          <w:sz w:val="24"/>
          <w:szCs w:val="24"/>
        </w:rPr>
        <w:t>(ou le Président)</w:t>
      </w:r>
      <w:r w:rsidRPr="00FC4B23">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37D977E" w14:textId="77777777" w:rsidR="001179AC" w:rsidRPr="001179AC" w:rsidRDefault="001179AC" w:rsidP="001179AC">
      <w:pPr>
        <w:tabs>
          <w:tab w:val="left" w:pos="0"/>
        </w:tabs>
        <w:spacing w:after="0" w:line="240" w:lineRule="auto"/>
        <w:jc w:val="both"/>
        <w:rPr>
          <w:rFonts w:ascii="Times New Roman" w:hAnsi="Times New Roman" w:cs="Times New Roman"/>
          <w:sz w:val="24"/>
          <w:szCs w:val="24"/>
        </w:rPr>
      </w:pPr>
    </w:p>
    <w:p w14:paraId="442995B7" w14:textId="77777777" w:rsidR="001179AC" w:rsidRPr="001179AC" w:rsidRDefault="001179AC" w:rsidP="001179AC">
      <w:pPr>
        <w:tabs>
          <w:tab w:val="left" w:pos="0"/>
        </w:tabs>
        <w:spacing w:after="0" w:line="240" w:lineRule="auto"/>
        <w:jc w:val="both"/>
        <w:rPr>
          <w:rFonts w:ascii="Times New Roman" w:hAnsi="Times New Roman" w:cs="Times New Roman"/>
          <w:b/>
          <w:sz w:val="24"/>
          <w:szCs w:val="24"/>
        </w:rPr>
      </w:pPr>
      <w:r w:rsidRPr="001179AC">
        <w:rPr>
          <w:rFonts w:ascii="Times New Roman" w:hAnsi="Times New Roman" w:cs="Times New Roman"/>
          <w:b/>
          <w:sz w:val="24"/>
          <w:szCs w:val="24"/>
          <w:u w:val="single"/>
        </w:rPr>
        <w:t>Article 5</w:t>
      </w:r>
      <w:r w:rsidRPr="001179AC">
        <w:rPr>
          <w:rFonts w:ascii="Times New Roman" w:hAnsi="Times New Roman" w:cs="Times New Roman"/>
          <w:b/>
          <w:i/>
          <w:sz w:val="24"/>
          <w:szCs w:val="24"/>
        </w:rPr>
        <w:t xml:space="preserve"> </w:t>
      </w:r>
      <w:r w:rsidRPr="001179AC">
        <w:rPr>
          <w:rFonts w:ascii="Times New Roman" w:hAnsi="Times New Roman" w:cs="Times New Roman"/>
          <w:sz w:val="24"/>
          <w:szCs w:val="24"/>
        </w:rPr>
        <w:t>:</w:t>
      </w:r>
      <w:r w:rsidRPr="001179AC">
        <w:rPr>
          <w:rFonts w:ascii="Times New Roman" w:hAnsi="Times New Roman" w:cs="Times New Roman"/>
          <w:b/>
          <w:sz w:val="24"/>
          <w:szCs w:val="24"/>
        </w:rPr>
        <w:t xml:space="preserve"> </w:t>
      </w:r>
    </w:p>
    <w:p w14:paraId="0A615843" w14:textId="5BF98113" w:rsidR="001179AC" w:rsidRPr="001179AC" w:rsidRDefault="001179AC" w:rsidP="001179AC">
      <w:pPr>
        <w:tabs>
          <w:tab w:val="left" w:pos="0"/>
        </w:tabs>
        <w:spacing w:after="0" w:line="240" w:lineRule="auto"/>
        <w:jc w:val="both"/>
        <w:rPr>
          <w:rFonts w:ascii="Times New Roman" w:hAnsi="Times New Roman" w:cs="Times New Roman"/>
          <w:bCs/>
          <w:sz w:val="24"/>
          <w:szCs w:val="24"/>
        </w:rPr>
      </w:pPr>
      <w:r w:rsidRPr="001179AC">
        <w:rPr>
          <w:rFonts w:ascii="Times New Roman" w:hAnsi="Times New Roman" w:cs="Times New Roman"/>
          <w:sz w:val="24"/>
          <w:szCs w:val="24"/>
        </w:rPr>
        <w:t>Ampliation du présent arrêté sera transmise au comptable de la collectivité.</w:t>
      </w:r>
    </w:p>
    <w:p w14:paraId="5383C074" w14:textId="77777777" w:rsidR="001179AC" w:rsidRPr="00FC4B23" w:rsidRDefault="001179AC" w:rsidP="00FC4B23">
      <w:pPr>
        <w:tabs>
          <w:tab w:val="left" w:pos="0"/>
        </w:tabs>
        <w:spacing w:after="0" w:line="240" w:lineRule="auto"/>
        <w:jc w:val="both"/>
        <w:rPr>
          <w:rFonts w:ascii="Times New Roman" w:hAnsi="Times New Roman" w:cs="Times New Roman"/>
          <w:sz w:val="24"/>
          <w:szCs w:val="24"/>
        </w:rPr>
      </w:pPr>
    </w:p>
    <w:p w14:paraId="007B123D" w14:textId="77777777" w:rsidR="00FC4B23" w:rsidRPr="00FC4B23" w:rsidRDefault="00FC4B23" w:rsidP="00FC4B23">
      <w:pPr>
        <w:spacing w:after="0" w:line="240" w:lineRule="auto"/>
        <w:jc w:val="both"/>
        <w:rPr>
          <w:rFonts w:ascii="Times New Roman" w:hAnsi="Times New Roman" w:cs="Times New Roman"/>
          <w:bCs/>
          <w:sz w:val="24"/>
          <w:szCs w:val="24"/>
        </w:rPr>
      </w:pPr>
    </w:p>
    <w:p w14:paraId="0C775773" w14:textId="77777777" w:rsidR="00FC4B23" w:rsidRPr="00FC4B23" w:rsidRDefault="00FC4B23" w:rsidP="00D5635C">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sidR="00571FDC">
        <w:rPr>
          <w:rFonts w:ascii="Times New Roman" w:hAnsi="Times New Roman" w:cs="Times New Roman"/>
          <w:sz w:val="24"/>
          <w:szCs w:val="24"/>
        </w:rPr>
        <w:t>ié à l'agent le :</w:t>
      </w:r>
      <w:r w:rsidR="00571FDC">
        <w:rPr>
          <w:rFonts w:ascii="Times New Roman" w:hAnsi="Times New Roman" w:cs="Times New Roman"/>
          <w:sz w:val="24"/>
          <w:szCs w:val="24"/>
        </w:rPr>
        <w:tab/>
      </w:r>
      <w:r w:rsidR="00571FDC">
        <w:rPr>
          <w:rFonts w:ascii="Times New Roman" w:hAnsi="Times New Roman" w:cs="Times New Roman"/>
          <w:sz w:val="24"/>
          <w:szCs w:val="24"/>
        </w:rPr>
        <w:tab/>
      </w:r>
      <w:r w:rsidR="00571FDC">
        <w:rPr>
          <w:rFonts w:ascii="Times New Roman" w:hAnsi="Times New Roman" w:cs="Times New Roman"/>
          <w:sz w:val="24"/>
          <w:szCs w:val="24"/>
        </w:rPr>
        <w:tab/>
      </w:r>
      <w:r w:rsidR="00571FDC">
        <w:rPr>
          <w:rFonts w:ascii="Times New Roman" w:hAnsi="Times New Roman" w:cs="Times New Roman"/>
          <w:sz w:val="24"/>
          <w:szCs w:val="24"/>
        </w:rPr>
        <w:tab/>
        <w:t>Fait à ...</w:t>
      </w:r>
      <w:r w:rsidRPr="00FC4B23">
        <w:rPr>
          <w:rFonts w:ascii="Times New Roman" w:hAnsi="Times New Roman" w:cs="Times New Roman"/>
          <w:sz w:val="24"/>
          <w:szCs w:val="24"/>
        </w:rPr>
        <w:t>, le ...</w:t>
      </w:r>
    </w:p>
    <w:p w14:paraId="34DA573A" w14:textId="6AA3594F" w:rsidR="00FC4B23" w:rsidRPr="00FC4B23" w:rsidRDefault="00FC4B23" w:rsidP="00C012F9">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(date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sidR="00571FDC">
        <w:rPr>
          <w:rFonts w:ascii="Times New Roman" w:hAnsi="Times New Roman" w:cs="Times New Roman"/>
          <w:sz w:val="24"/>
          <w:szCs w:val="24"/>
        </w:rPr>
        <w:t xml:space="preserve"> </w:t>
      </w:r>
      <w:r w:rsidR="00571FDC" w:rsidRPr="00571FDC">
        <w:rPr>
          <w:rFonts w:ascii="Times New Roman" w:hAnsi="Times New Roman" w:cs="Times New Roman"/>
          <w:i/>
          <w:sz w:val="24"/>
          <w:szCs w:val="24"/>
        </w:rPr>
        <w:t>(ou le Président)</w:t>
      </w:r>
      <w:r w:rsidRPr="00FC4B23">
        <w:rPr>
          <w:rFonts w:ascii="Times New Roman" w:hAnsi="Times New Roman" w:cs="Times New Roman"/>
          <w:sz w:val="24"/>
          <w:szCs w:val="24"/>
        </w:rPr>
        <w:t>,</w:t>
      </w:r>
    </w:p>
    <w:p w14:paraId="37511C65" w14:textId="77777777" w:rsidR="00FC4B23" w:rsidRPr="00FC4B23" w:rsidRDefault="00FC4B23" w:rsidP="00FC4B23">
      <w:pPr>
        <w:spacing w:after="0" w:line="240" w:lineRule="auto"/>
        <w:jc w:val="both"/>
        <w:rPr>
          <w:rFonts w:ascii="Times New Roman" w:hAnsi="Times New Roman" w:cs="Times New Roman"/>
          <w:sz w:val="24"/>
          <w:szCs w:val="24"/>
        </w:rPr>
      </w:pPr>
    </w:p>
    <w:p w14:paraId="3DBB1DBE" w14:textId="77777777" w:rsidR="002C39AD" w:rsidRPr="00FC4B23" w:rsidRDefault="002C39AD" w:rsidP="00FC4B23">
      <w:pPr>
        <w:spacing w:after="0" w:line="240" w:lineRule="auto"/>
        <w:jc w:val="both"/>
        <w:rPr>
          <w:rFonts w:ascii="Times New Roman" w:hAnsi="Times New Roman" w:cs="Times New Roman"/>
          <w:sz w:val="24"/>
          <w:szCs w:val="24"/>
        </w:rPr>
      </w:pPr>
    </w:p>
    <w:sectPr w:rsidR="002C39AD" w:rsidRPr="00FC4B23" w:rsidSect="002C39A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EB862" w14:textId="77777777" w:rsidR="009A7115" w:rsidRDefault="009A7115" w:rsidP="009A7115">
      <w:pPr>
        <w:spacing w:after="0" w:line="240" w:lineRule="auto"/>
      </w:pPr>
      <w:r>
        <w:separator/>
      </w:r>
    </w:p>
  </w:endnote>
  <w:endnote w:type="continuationSeparator" w:id="0">
    <w:p w14:paraId="7EFB33A2" w14:textId="77777777" w:rsidR="009A7115" w:rsidRDefault="009A7115" w:rsidP="009A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DAB3" w14:textId="42367F86" w:rsidR="009A7115" w:rsidRPr="009A7115" w:rsidRDefault="009A7115" w:rsidP="009A7115">
    <w:pPr>
      <w:pStyle w:val="Pieddepage"/>
      <w:jc w:val="center"/>
      <w:rPr>
        <w:rFonts w:ascii="Times New Roman" w:hAnsi="Times New Roman" w:cs="Times New Roman"/>
        <w:sz w:val="20"/>
        <w:szCs w:val="20"/>
      </w:rPr>
    </w:pPr>
    <w:r w:rsidRPr="009A7115">
      <w:rPr>
        <w:rFonts w:ascii="Times New Roman" w:hAnsi="Times New Roman" w:cs="Times New Roman"/>
        <w:sz w:val="20"/>
        <w:szCs w:val="20"/>
      </w:rPr>
      <w:t xml:space="preserve">Pôle juridique et carrières CDG60 – </w:t>
    </w:r>
    <w:r w:rsidR="00CE55FD">
      <w:rPr>
        <w:rFonts w:ascii="Times New Roman" w:hAnsi="Times New Roman" w:cs="Times New Roman"/>
        <w:sz w:val="20"/>
        <w:szCs w:val="20"/>
      </w:rPr>
      <w:t>Septembre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0CDB3" w14:textId="77777777" w:rsidR="009A7115" w:rsidRDefault="009A7115" w:rsidP="009A7115">
      <w:pPr>
        <w:spacing w:after="0" w:line="240" w:lineRule="auto"/>
      </w:pPr>
      <w:r>
        <w:separator/>
      </w:r>
    </w:p>
  </w:footnote>
  <w:footnote w:type="continuationSeparator" w:id="0">
    <w:p w14:paraId="2FAA290F" w14:textId="77777777" w:rsidR="009A7115" w:rsidRDefault="009A7115" w:rsidP="009A7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23"/>
    <w:rsid w:val="001179AC"/>
    <w:rsid w:val="001863B1"/>
    <w:rsid w:val="0024053C"/>
    <w:rsid w:val="002C39AD"/>
    <w:rsid w:val="00312139"/>
    <w:rsid w:val="004F25DB"/>
    <w:rsid w:val="004F6B15"/>
    <w:rsid w:val="00571FDC"/>
    <w:rsid w:val="005C3E88"/>
    <w:rsid w:val="005D0E2B"/>
    <w:rsid w:val="007B0F6D"/>
    <w:rsid w:val="007D400C"/>
    <w:rsid w:val="007F29D1"/>
    <w:rsid w:val="008B2A3E"/>
    <w:rsid w:val="009A7115"/>
    <w:rsid w:val="00BF64FB"/>
    <w:rsid w:val="00C012F9"/>
    <w:rsid w:val="00C95A58"/>
    <w:rsid w:val="00CC419E"/>
    <w:rsid w:val="00CE0122"/>
    <w:rsid w:val="00CE55FD"/>
    <w:rsid w:val="00D5635C"/>
    <w:rsid w:val="00EA3C93"/>
    <w:rsid w:val="00F124EA"/>
    <w:rsid w:val="00FC4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920C"/>
  <w15:docId w15:val="{5DDD2E4B-7B7D-4F5A-9795-D8EFB608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C4B23"/>
    <w:rPr>
      <w:b/>
      <w:bCs/>
    </w:rPr>
  </w:style>
  <w:style w:type="paragraph" w:styleId="Retraitcorpsdetexte2">
    <w:name w:val="Body Text Indent 2"/>
    <w:basedOn w:val="Normal"/>
    <w:link w:val="Retraitcorpsdetexte2Car"/>
    <w:uiPriority w:val="99"/>
    <w:unhideWhenUsed/>
    <w:rsid w:val="00FC4B23"/>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FC4B23"/>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A7115"/>
    <w:pPr>
      <w:tabs>
        <w:tab w:val="center" w:pos="4536"/>
        <w:tab w:val="right" w:pos="9072"/>
      </w:tabs>
      <w:spacing w:after="0" w:line="240" w:lineRule="auto"/>
    </w:pPr>
  </w:style>
  <w:style w:type="character" w:customStyle="1" w:styleId="En-tteCar">
    <w:name w:val="En-tête Car"/>
    <w:basedOn w:val="Policepardfaut"/>
    <w:link w:val="En-tte"/>
    <w:uiPriority w:val="99"/>
    <w:rsid w:val="009A7115"/>
  </w:style>
  <w:style w:type="paragraph" w:styleId="Pieddepage">
    <w:name w:val="footer"/>
    <w:basedOn w:val="Normal"/>
    <w:link w:val="PieddepageCar"/>
    <w:uiPriority w:val="99"/>
    <w:unhideWhenUsed/>
    <w:rsid w:val="009A71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BEYNEY Geoffrey</cp:lastModifiedBy>
  <cp:revision>3</cp:revision>
  <dcterms:created xsi:type="dcterms:W3CDTF">2024-09-24T06:54:00Z</dcterms:created>
  <dcterms:modified xsi:type="dcterms:W3CDTF">2024-10-11T12:12:00Z</dcterms:modified>
</cp:coreProperties>
</file>