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1D623" w14:textId="77777777" w:rsidR="00B00B28" w:rsidRPr="00B00B28" w:rsidRDefault="00B00B28" w:rsidP="00B00B28">
      <w:pPr>
        <w:jc w:val="center"/>
        <w:outlineLvl w:val="0"/>
        <w:rPr>
          <w:b/>
          <w:bCs/>
          <w:sz w:val="24"/>
          <w:szCs w:val="24"/>
        </w:rPr>
      </w:pPr>
    </w:p>
    <w:p w14:paraId="76510382" w14:textId="77777777" w:rsidR="00B00B28" w:rsidRPr="00B00B28" w:rsidRDefault="00B00B28" w:rsidP="00B00B28">
      <w:pPr>
        <w:jc w:val="center"/>
        <w:outlineLvl w:val="0"/>
        <w:rPr>
          <w:b/>
          <w:sz w:val="24"/>
          <w:szCs w:val="24"/>
        </w:rPr>
      </w:pPr>
      <w:r w:rsidRPr="00B00B28">
        <w:rPr>
          <w:b/>
          <w:sz w:val="24"/>
          <w:szCs w:val="24"/>
        </w:rPr>
        <w:t xml:space="preserve">ARRÊTÉ D'APPLICATION D’UNE SANCTION DISCIPLINAIRE CONTRE UN AGENT </w:t>
      </w:r>
      <w:r w:rsidR="004F6644">
        <w:rPr>
          <w:b/>
          <w:sz w:val="24"/>
          <w:szCs w:val="24"/>
        </w:rPr>
        <w:t>CONTRACTUEL</w:t>
      </w:r>
    </w:p>
    <w:p w14:paraId="1D0089BD" w14:textId="77777777" w:rsidR="00B00B28" w:rsidRPr="00B00B28" w:rsidRDefault="00B00B28" w:rsidP="00B00B28">
      <w:pPr>
        <w:jc w:val="center"/>
        <w:rPr>
          <w:b/>
          <w:sz w:val="24"/>
          <w:szCs w:val="24"/>
        </w:rPr>
      </w:pPr>
      <w:r w:rsidRPr="00B00B28">
        <w:rPr>
          <w:b/>
          <w:sz w:val="24"/>
          <w:szCs w:val="24"/>
        </w:rPr>
        <w:t>LICENCIEMENT SANS PREAVIS NI INDEMNITE DE LICENCIEMENT</w:t>
      </w:r>
    </w:p>
    <w:p w14:paraId="38B0E6B6" w14:textId="77777777" w:rsidR="00B00B28" w:rsidRPr="00B00B28" w:rsidRDefault="00B00B28" w:rsidP="00B00B28">
      <w:pPr>
        <w:jc w:val="center"/>
        <w:outlineLvl w:val="0"/>
        <w:rPr>
          <w:iCs/>
          <w:sz w:val="24"/>
          <w:szCs w:val="24"/>
        </w:rPr>
      </w:pPr>
    </w:p>
    <w:p w14:paraId="758F9FCB" w14:textId="77777777" w:rsidR="00B00B28" w:rsidRPr="00B00B28" w:rsidRDefault="00B00B28" w:rsidP="00B00B28">
      <w:pPr>
        <w:tabs>
          <w:tab w:val="left" w:pos="284"/>
          <w:tab w:val="left" w:pos="2552"/>
        </w:tabs>
        <w:jc w:val="center"/>
        <w:rPr>
          <w:b/>
          <w:bCs/>
          <w:sz w:val="24"/>
          <w:szCs w:val="24"/>
        </w:rPr>
      </w:pPr>
      <w:r w:rsidRPr="00B00B28">
        <w:rPr>
          <w:b/>
          <w:i/>
          <w:iCs/>
          <w:sz w:val="24"/>
          <w:szCs w:val="24"/>
        </w:rPr>
        <w:t>Les mentions en italiques constituent des commentaires destinés à faciliter la rédaction de l’arrêté. Ils doivent être supprimés du contrat définitif.</w:t>
      </w:r>
    </w:p>
    <w:p w14:paraId="21F21A1F" w14:textId="77777777" w:rsidR="00B00B28" w:rsidRPr="00B00B28" w:rsidRDefault="00B00B28" w:rsidP="00B00B28">
      <w:pPr>
        <w:tabs>
          <w:tab w:val="left" w:pos="284"/>
          <w:tab w:val="left" w:pos="2268"/>
          <w:tab w:val="left" w:pos="2552"/>
        </w:tabs>
        <w:jc w:val="both"/>
        <w:rPr>
          <w:sz w:val="24"/>
          <w:szCs w:val="24"/>
        </w:rPr>
      </w:pPr>
    </w:p>
    <w:p w14:paraId="5FE0D5FA" w14:textId="77777777" w:rsidR="00B00B28" w:rsidRPr="00B00B28" w:rsidRDefault="00B00B28" w:rsidP="00B00B28">
      <w:pPr>
        <w:tabs>
          <w:tab w:val="left" w:pos="284"/>
          <w:tab w:val="left" w:pos="2268"/>
          <w:tab w:val="left" w:pos="2552"/>
        </w:tabs>
        <w:jc w:val="both"/>
        <w:rPr>
          <w:sz w:val="24"/>
          <w:szCs w:val="24"/>
        </w:rPr>
      </w:pPr>
    </w:p>
    <w:p w14:paraId="4F7DB2EF" w14:textId="77777777" w:rsidR="00B00B28" w:rsidRPr="00B00B28" w:rsidRDefault="00B00B28" w:rsidP="00B00B28">
      <w:pPr>
        <w:tabs>
          <w:tab w:val="left" w:pos="284"/>
          <w:tab w:val="left" w:pos="2268"/>
          <w:tab w:val="left" w:pos="2552"/>
        </w:tabs>
        <w:jc w:val="both"/>
        <w:rPr>
          <w:sz w:val="24"/>
          <w:szCs w:val="24"/>
        </w:rPr>
      </w:pPr>
      <w:r w:rsidRPr="00B00B28">
        <w:rPr>
          <w:sz w:val="24"/>
          <w:szCs w:val="24"/>
        </w:rPr>
        <w:t xml:space="preserve">Le Maire </w:t>
      </w:r>
      <w:r w:rsidRPr="00B00B28">
        <w:rPr>
          <w:i/>
          <w:sz w:val="24"/>
          <w:szCs w:val="24"/>
        </w:rPr>
        <w:t>(ou le Président)</w:t>
      </w:r>
      <w:r w:rsidRPr="00B00B28">
        <w:rPr>
          <w:sz w:val="24"/>
          <w:szCs w:val="24"/>
        </w:rPr>
        <w:t xml:space="preserve"> de...</w:t>
      </w:r>
    </w:p>
    <w:p w14:paraId="24464FDF" w14:textId="77777777" w:rsidR="00B00B28" w:rsidRPr="00B00B28" w:rsidRDefault="00B00B28" w:rsidP="00B00B28">
      <w:pPr>
        <w:jc w:val="both"/>
        <w:rPr>
          <w:sz w:val="24"/>
          <w:szCs w:val="24"/>
        </w:rPr>
      </w:pPr>
    </w:p>
    <w:p w14:paraId="34A07460" w14:textId="6FCDE5B0" w:rsidR="00B00B28" w:rsidRPr="00B00B28" w:rsidRDefault="00B00B28" w:rsidP="002B451E">
      <w:pPr>
        <w:jc w:val="both"/>
        <w:rPr>
          <w:sz w:val="24"/>
          <w:szCs w:val="24"/>
        </w:rPr>
      </w:pPr>
      <w:r w:rsidRPr="00B00B28">
        <w:rPr>
          <w:sz w:val="24"/>
          <w:szCs w:val="24"/>
        </w:rPr>
        <w:t xml:space="preserve">Vu </w:t>
      </w:r>
      <w:r w:rsidR="002B451E">
        <w:rPr>
          <w:sz w:val="24"/>
          <w:szCs w:val="24"/>
        </w:rPr>
        <w:t>le code général de la fonction publique,</w:t>
      </w:r>
    </w:p>
    <w:p w14:paraId="0A9D62F7" w14:textId="77777777" w:rsidR="00B00B28" w:rsidRPr="00B00B28" w:rsidRDefault="00B00B28" w:rsidP="00B00B28">
      <w:pPr>
        <w:jc w:val="both"/>
        <w:rPr>
          <w:sz w:val="24"/>
          <w:szCs w:val="24"/>
        </w:rPr>
      </w:pPr>
    </w:p>
    <w:p w14:paraId="52EA5A46" w14:textId="77777777" w:rsidR="00B00B28" w:rsidRDefault="00B00B28" w:rsidP="00B00B28">
      <w:pPr>
        <w:jc w:val="both"/>
        <w:rPr>
          <w:sz w:val="24"/>
          <w:szCs w:val="24"/>
        </w:rPr>
      </w:pPr>
      <w:r w:rsidRPr="00B00B28">
        <w:rPr>
          <w:sz w:val="24"/>
          <w:szCs w:val="24"/>
        </w:rPr>
        <w:t>Vu le décret n° 88-145 du 15 février 1988  modifié pris pour l'application  de l'article 136 de la loi du 26 janvier 1984 modifiée portant dispositions statutaires relatives à la Fonction Publique Territoriale et relatif aux agents non titulaires de la Fonction Publique Territoriale,</w:t>
      </w:r>
    </w:p>
    <w:p w14:paraId="03960048" w14:textId="77777777" w:rsidR="004F6644" w:rsidRDefault="004F6644" w:rsidP="00B00B28">
      <w:pPr>
        <w:jc w:val="both"/>
        <w:rPr>
          <w:sz w:val="24"/>
          <w:szCs w:val="24"/>
        </w:rPr>
      </w:pPr>
    </w:p>
    <w:p w14:paraId="7DF3222B" w14:textId="77777777" w:rsidR="004F6644" w:rsidRPr="002B451E" w:rsidRDefault="004F6644" w:rsidP="004F6644">
      <w:pPr>
        <w:jc w:val="both"/>
        <w:rPr>
          <w:iCs/>
          <w:sz w:val="24"/>
          <w:szCs w:val="24"/>
        </w:rPr>
      </w:pPr>
      <w:r w:rsidRPr="002B451E">
        <w:rPr>
          <w:iCs/>
          <w:sz w:val="24"/>
          <w:szCs w:val="24"/>
        </w:rPr>
        <w:t>Vu le décret n° 2016-1858 du 23 décembre 2016 relatif aux commissions consultatives paritaires et aux conseils de discipline de recours des agents contractuels de la fonction publique territoriale</w:t>
      </w:r>
    </w:p>
    <w:p w14:paraId="7372B99D" w14:textId="77777777" w:rsidR="00B00B28" w:rsidRPr="00B00B28" w:rsidRDefault="00B00B28" w:rsidP="00B00B28">
      <w:pPr>
        <w:jc w:val="both"/>
        <w:rPr>
          <w:sz w:val="24"/>
          <w:szCs w:val="24"/>
        </w:rPr>
      </w:pPr>
    </w:p>
    <w:p w14:paraId="1347AEC1" w14:textId="77777777" w:rsidR="00B00B28" w:rsidRPr="00B00B28" w:rsidRDefault="00B00B28" w:rsidP="00B00B28">
      <w:pPr>
        <w:jc w:val="both"/>
        <w:rPr>
          <w:sz w:val="24"/>
          <w:szCs w:val="24"/>
        </w:rPr>
      </w:pPr>
      <w:r w:rsidRPr="00B00B28">
        <w:rPr>
          <w:sz w:val="24"/>
          <w:szCs w:val="24"/>
        </w:rPr>
        <w:t xml:space="preserve">Considérant qu'il est reproché à Monsieur </w:t>
      </w:r>
      <w:r w:rsidRPr="00B00B28">
        <w:rPr>
          <w:i/>
          <w:sz w:val="24"/>
          <w:szCs w:val="24"/>
        </w:rPr>
        <w:t>(ou Madame)</w:t>
      </w:r>
      <w:r w:rsidRPr="00B00B28">
        <w:rPr>
          <w:sz w:val="24"/>
          <w:szCs w:val="24"/>
        </w:rPr>
        <w:t xml:space="preserve"> … d'avoir commis (</w:t>
      </w:r>
      <w:r w:rsidRPr="00B00B28">
        <w:rPr>
          <w:i/>
          <w:iCs/>
          <w:sz w:val="24"/>
          <w:szCs w:val="24"/>
        </w:rPr>
        <w:t>préciser les faits constitutifs de la faute</w:t>
      </w:r>
      <w:r w:rsidRPr="00B00B28">
        <w:rPr>
          <w:sz w:val="24"/>
          <w:szCs w:val="24"/>
        </w:rPr>
        <w:t xml:space="preserve">) ... </w:t>
      </w:r>
      <w:r w:rsidRPr="002B451E">
        <w:rPr>
          <w:b/>
          <w:i/>
          <w:iCs/>
          <w:sz w:val="24"/>
          <w:szCs w:val="24"/>
        </w:rPr>
        <w:t>OU</w:t>
      </w:r>
      <w:r w:rsidRPr="00B00B28">
        <w:rPr>
          <w:sz w:val="24"/>
          <w:szCs w:val="24"/>
        </w:rPr>
        <w:t xml:space="preserve"> </w:t>
      </w:r>
      <w:r w:rsidRPr="00B00B28">
        <w:rPr>
          <w:i/>
          <w:sz w:val="24"/>
          <w:szCs w:val="24"/>
        </w:rPr>
        <w:t>d'avoir manqué à l'obligation de ...</w:t>
      </w:r>
      <w:r w:rsidRPr="00B00B28">
        <w:rPr>
          <w:sz w:val="24"/>
          <w:szCs w:val="24"/>
        </w:rPr>
        <w:t>,</w:t>
      </w:r>
    </w:p>
    <w:p w14:paraId="4007D930" w14:textId="77777777" w:rsidR="00B00B28" w:rsidRPr="00B00B28" w:rsidRDefault="00B00B28" w:rsidP="00B00B28">
      <w:pPr>
        <w:jc w:val="both"/>
        <w:rPr>
          <w:sz w:val="24"/>
          <w:szCs w:val="24"/>
        </w:rPr>
      </w:pPr>
    </w:p>
    <w:p w14:paraId="0823CD53" w14:textId="77777777" w:rsidR="00B00B28" w:rsidRPr="00B00B28" w:rsidRDefault="00B00B28" w:rsidP="00B00B28">
      <w:pPr>
        <w:jc w:val="both"/>
        <w:rPr>
          <w:sz w:val="24"/>
          <w:szCs w:val="24"/>
        </w:rPr>
      </w:pPr>
      <w:r w:rsidRPr="00B00B28">
        <w:rPr>
          <w:sz w:val="24"/>
          <w:szCs w:val="24"/>
        </w:rPr>
        <w:t xml:space="preserve">Considérant que Monsieur </w:t>
      </w:r>
      <w:r w:rsidRPr="00B00B28">
        <w:rPr>
          <w:i/>
          <w:sz w:val="24"/>
          <w:szCs w:val="24"/>
        </w:rPr>
        <w:t>(ou Madame)</w:t>
      </w:r>
      <w:r w:rsidRPr="00B00B28">
        <w:rPr>
          <w:sz w:val="24"/>
          <w:szCs w:val="24"/>
        </w:rPr>
        <w:t xml:space="preserve"> … a été informé</w:t>
      </w:r>
      <w:r w:rsidRPr="002B451E">
        <w:rPr>
          <w:i/>
          <w:iCs/>
          <w:sz w:val="24"/>
          <w:szCs w:val="24"/>
        </w:rPr>
        <w:t>(e)</w:t>
      </w:r>
      <w:r w:rsidRPr="00B00B28">
        <w:rPr>
          <w:sz w:val="24"/>
          <w:szCs w:val="24"/>
        </w:rPr>
        <w:t xml:space="preserve"> de son droit à communication de son dossier et de la possibilité de se faire assister par un ou plusieurs conseils de son choix,</w:t>
      </w:r>
    </w:p>
    <w:p w14:paraId="6088962F" w14:textId="77777777" w:rsidR="00B00B28" w:rsidRPr="00B00B28" w:rsidRDefault="00B00B28" w:rsidP="00B00B28">
      <w:pPr>
        <w:jc w:val="both"/>
        <w:rPr>
          <w:sz w:val="24"/>
          <w:szCs w:val="24"/>
        </w:rPr>
      </w:pPr>
    </w:p>
    <w:p w14:paraId="72F66948" w14:textId="77777777" w:rsidR="00B00B28" w:rsidRPr="00B00B28" w:rsidRDefault="00B00B28" w:rsidP="00B00B28">
      <w:pPr>
        <w:jc w:val="both"/>
        <w:outlineLvl w:val="0"/>
        <w:rPr>
          <w:sz w:val="24"/>
          <w:szCs w:val="24"/>
        </w:rPr>
      </w:pPr>
      <w:r w:rsidRPr="00B00B28">
        <w:rPr>
          <w:sz w:val="24"/>
          <w:szCs w:val="24"/>
        </w:rPr>
        <w:t xml:space="preserve">Considérant que Monsieur </w:t>
      </w:r>
      <w:r w:rsidRPr="00B00B28">
        <w:rPr>
          <w:i/>
          <w:sz w:val="24"/>
          <w:szCs w:val="24"/>
        </w:rPr>
        <w:t>(ou Madame)</w:t>
      </w:r>
      <w:r w:rsidRPr="00B00B28">
        <w:rPr>
          <w:sz w:val="24"/>
          <w:szCs w:val="24"/>
        </w:rPr>
        <w:t xml:space="preserve"> … a eu communication de son dossier,</w:t>
      </w:r>
    </w:p>
    <w:p w14:paraId="013801F1" w14:textId="77777777" w:rsidR="004F6644" w:rsidRPr="00B00B28" w:rsidRDefault="004F6644" w:rsidP="00B00B28">
      <w:pPr>
        <w:jc w:val="both"/>
        <w:rPr>
          <w:sz w:val="24"/>
          <w:szCs w:val="24"/>
        </w:rPr>
      </w:pPr>
    </w:p>
    <w:p w14:paraId="5CAF30A6" w14:textId="7199FA74" w:rsidR="00B00B28" w:rsidRDefault="00B00B28" w:rsidP="00B00B28">
      <w:pPr>
        <w:jc w:val="both"/>
        <w:outlineLvl w:val="0"/>
        <w:rPr>
          <w:sz w:val="24"/>
          <w:szCs w:val="24"/>
        </w:rPr>
      </w:pPr>
      <w:r w:rsidRPr="00B00B28">
        <w:rPr>
          <w:sz w:val="24"/>
          <w:szCs w:val="24"/>
        </w:rPr>
        <w:t>Considérant l’entretien</w:t>
      </w:r>
      <w:r w:rsidR="004F6644">
        <w:rPr>
          <w:sz w:val="24"/>
          <w:szCs w:val="24"/>
        </w:rPr>
        <w:t xml:space="preserve"> préalable</w:t>
      </w:r>
      <w:r w:rsidRPr="00B00B28">
        <w:rPr>
          <w:sz w:val="24"/>
          <w:szCs w:val="24"/>
        </w:rPr>
        <w:t xml:space="preserve"> en date du ...,</w:t>
      </w:r>
    </w:p>
    <w:p w14:paraId="3B2A1E64" w14:textId="59DCABAF" w:rsidR="002B451E" w:rsidRDefault="002B451E" w:rsidP="00B00B28">
      <w:pPr>
        <w:jc w:val="both"/>
        <w:outlineLvl w:val="0"/>
        <w:rPr>
          <w:sz w:val="24"/>
          <w:szCs w:val="24"/>
        </w:rPr>
      </w:pPr>
    </w:p>
    <w:p w14:paraId="01B32BC0" w14:textId="6977415B" w:rsidR="002B451E" w:rsidRPr="00B00B28" w:rsidRDefault="002B451E" w:rsidP="00B00B28">
      <w:pPr>
        <w:jc w:val="both"/>
        <w:outlineLvl w:val="0"/>
        <w:rPr>
          <w:sz w:val="24"/>
          <w:szCs w:val="24"/>
        </w:rPr>
      </w:pPr>
      <w:r w:rsidRPr="002B451E">
        <w:rPr>
          <w:sz w:val="24"/>
          <w:szCs w:val="24"/>
        </w:rPr>
        <w:t>Vu l'avis motivé émis par le Conseil de discipline le ... et proposant ...,</w:t>
      </w:r>
    </w:p>
    <w:p w14:paraId="47EA2FB0" w14:textId="77777777" w:rsidR="00B00B28" w:rsidRPr="00B00B28" w:rsidRDefault="00B00B28" w:rsidP="00B00B28">
      <w:pPr>
        <w:tabs>
          <w:tab w:val="left" w:pos="284"/>
          <w:tab w:val="left" w:pos="2268"/>
          <w:tab w:val="left" w:pos="2552"/>
        </w:tabs>
        <w:jc w:val="both"/>
        <w:rPr>
          <w:b/>
          <w:bCs/>
          <w:sz w:val="24"/>
          <w:szCs w:val="24"/>
        </w:rPr>
      </w:pPr>
    </w:p>
    <w:p w14:paraId="7E346101" w14:textId="77777777" w:rsidR="00B00B28" w:rsidRPr="00B00B28" w:rsidRDefault="00B00B28" w:rsidP="00B00B28">
      <w:pPr>
        <w:tabs>
          <w:tab w:val="left" w:pos="284"/>
          <w:tab w:val="left" w:pos="2268"/>
          <w:tab w:val="left" w:pos="2552"/>
        </w:tabs>
        <w:jc w:val="center"/>
        <w:rPr>
          <w:b/>
          <w:bCs/>
          <w:sz w:val="24"/>
          <w:szCs w:val="24"/>
        </w:rPr>
      </w:pPr>
      <w:r w:rsidRPr="00B00B28">
        <w:rPr>
          <w:b/>
          <w:bCs/>
          <w:sz w:val="24"/>
          <w:szCs w:val="24"/>
        </w:rPr>
        <w:t>ARRÊTE</w:t>
      </w:r>
    </w:p>
    <w:p w14:paraId="3A7A5D0C" w14:textId="77777777" w:rsidR="008F53CC" w:rsidRPr="00B00B28" w:rsidRDefault="008F53CC" w:rsidP="008F53CC">
      <w:pPr>
        <w:tabs>
          <w:tab w:val="left" w:pos="284"/>
          <w:tab w:val="left" w:pos="2268"/>
          <w:tab w:val="left" w:pos="2552"/>
        </w:tabs>
        <w:rPr>
          <w:b/>
          <w:bCs/>
          <w:sz w:val="24"/>
          <w:szCs w:val="24"/>
        </w:rPr>
      </w:pPr>
    </w:p>
    <w:p w14:paraId="03506E9A" w14:textId="77777777" w:rsidR="00B00B28" w:rsidRPr="00B00B28" w:rsidRDefault="00B00B28" w:rsidP="00B00B28">
      <w:pPr>
        <w:jc w:val="both"/>
        <w:rPr>
          <w:sz w:val="24"/>
          <w:szCs w:val="24"/>
        </w:rPr>
      </w:pPr>
      <w:r w:rsidRPr="00B00B28">
        <w:rPr>
          <w:b/>
          <w:sz w:val="24"/>
          <w:szCs w:val="24"/>
          <w:u w:val="single"/>
        </w:rPr>
        <w:t>Article 1</w:t>
      </w:r>
      <w:r w:rsidRPr="00B00B28">
        <w:rPr>
          <w:b/>
          <w:sz w:val="24"/>
          <w:szCs w:val="24"/>
          <w:u w:val="single"/>
          <w:vertAlign w:val="superscript"/>
        </w:rPr>
        <w:t>er</w:t>
      </w:r>
      <w:r w:rsidRPr="00B00B28">
        <w:rPr>
          <w:b/>
          <w:sz w:val="24"/>
          <w:szCs w:val="24"/>
        </w:rPr>
        <w:t> :</w:t>
      </w:r>
    </w:p>
    <w:p w14:paraId="3FAFCA3C" w14:textId="77777777" w:rsidR="00B00B28" w:rsidRPr="00B00B28" w:rsidRDefault="00B00B28" w:rsidP="00B00B28">
      <w:pPr>
        <w:jc w:val="both"/>
        <w:rPr>
          <w:sz w:val="24"/>
          <w:szCs w:val="24"/>
        </w:rPr>
      </w:pPr>
      <w:r w:rsidRPr="00B00B28">
        <w:rPr>
          <w:sz w:val="24"/>
          <w:szCs w:val="24"/>
        </w:rPr>
        <w:t xml:space="preserve">Le licenciement sans préavis ni indemnité de licenciement, sanction figurant à l'article 36-1 du décret n° 88-145 du 15 février 1988, est prononcé à l'encontre de Monsieur </w:t>
      </w:r>
      <w:r w:rsidRPr="00B00B28">
        <w:rPr>
          <w:i/>
          <w:sz w:val="24"/>
          <w:szCs w:val="24"/>
        </w:rPr>
        <w:t>(ou Madame)</w:t>
      </w:r>
      <w:r>
        <w:rPr>
          <w:sz w:val="24"/>
          <w:szCs w:val="24"/>
        </w:rPr>
        <w:t xml:space="preserve"> </w:t>
      </w:r>
      <w:r w:rsidRPr="00B00B28">
        <w:rPr>
          <w:sz w:val="24"/>
          <w:szCs w:val="24"/>
        </w:rPr>
        <w:t>…</w:t>
      </w:r>
    </w:p>
    <w:p w14:paraId="55EE33CB" w14:textId="77777777" w:rsidR="00B00B28" w:rsidRPr="00B00B28" w:rsidRDefault="00B00B28" w:rsidP="00B00B28">
      <w:pPr>
        <w:jc w:val="both"/>
        <w:rPr>
          <w:sz w:val="24"/>
          <w:szCs w:val="24"/>
        </w:rPr>
      </w:pPr>
    </w:p>
    <w:p w14:paraId="2E45D4FA" w14:textId="77777777" w:rsidR="00B00B28" w:rsidRPr="00B00B28" w:rsidRDefault="00B00B28" w:rsidP="00B00B28">
      <w:pPr>
        <w:tabs>
          <w:tab w:val="left" w:pos="1134"/>
        </w:tabs>
        <w:ind w:left="1134" w:hanging="1134"/>
        <w:jc w:val="both"/>
        <w:outlineLvl w:val="0"/>
        <w:rPr>
          <w:sz w:val="24"/>
          <w:szCs w:val="24"/>
        </w:rPr>
      </w:pPr>
      <w:r w:rsidRPr="00B00B28">
        <w:rPr>
          <w:b/>
          <w:sz w:val="24"/>
          <w:szCs w:val="24"/>
          <w:u w:val="single"/>
        </w:rPr>
        <w:t>Article 2</w:t>
      </w:r>
      <w:r w:rsidRPr="00B00B28">
        <w:rPr>
          <w:sz w:val="24"/>
          <w:szCs w:val="24"/>
        </w:rPr>
        <w:t xml:space="preserve"> : </w:t>
      </w:r>
    </w:p>
    <w:p w14:paraId="480859AE" w14:textId="77777777" w:rsidR="00B00B28" w:rsidRPr="00B00B28" w:rsidRDefault="00B00B28" w:rsidP="00B00B28">
      <w:pPr>
        <w:jc w:val="both"/>
        <w:rPr>
          <w:sz w:val="24"/>
          <w:szCs w:val="24"/>
        </w:rPr>
      </w:pPr>
      <w:r w:rsidRPr="00B00B28">
        <w:rPr>
          <w:sz w:val="24"/>
          <w:szCs w:val="24"/>
        </w:rPr>
        <w:t>Compte tenu des droits à congés annuels restant à courir, la sanction visée à l'article 1</w:t>
      </w:r>
      <w:r w:rsidRPr="00B00B28">
        <w:rPr>
          <w:sz w:val="24"/>
          <w:szCs w:val="24"/>
          <w:vertAlign w:val="superscript"/>
        </w:rPr>
        <w:t>er</w:t>
      </w:r>
      <w:r w:rsidRPr="00B00B28">
        <w:rPr>
          <w:sz w:val="24"/>
          <w:szCs w:val="24"/>
        </w:rPr>
        <w:t xml:space="preserve"> ci-dessus prend effet au ...</w:t>
      </w:r>
    </w:p>
    <w:p w14:paraId="03654068" w14:textId="77777777" w:rsidR="00B00B28" w:rsidRPr="00B00B28" w:rsidRDefault="00B00B28" w:rsidP="00B00B28">
      <w:pPr>
        <w:jc w:val="both"/>
        <w:rPr>
          <w:b/>
          <w:sz w:val="24"/>
          <w:szCs w:val="24"/>
          <w:u w:val="single"/>
        </w:rPr>
      </w:pPr>
    </w:p>
    <w:p w14:paraId="5E64813D" w14:textId="77777777" w:rsidR="00B00B28" w:rsidRPr="00B00B28" w:rsidRDefault="00B00B28" w:rsidP="00B00B28">
      <w:pPr>
        <w:jc w:val="both"/>
        <w:rPr>
          <w:sz w:val="24"/>
          <w:szCs w:val="24"/>
        </w:rPr>
      </w:pPr>
      <w:r w:rsidRPr="00B00B28">
        <w:rPr>
          <w:b/>
          <w:sz w:val="24"/>
          <w:szCs w:val="24"/>
          <w:u w:val="single"/>
        </w:rPr>
        <w:t>Article 3</w:t>
      </w:r>
      <w:r w:rsidRPr="00B00B28">
        <w:rPr>
          <w:sz w:val="24"/>
          <w:szCs w:val="24"/>
        </w:rPr>
        <w:t xml:space="preserve"> : </w:t>
      </w:r>
    </w:p>
    <w:p w14:paraId="50BEE87C" w14:textId="77777777" w:rsidR="00B00B28" w:rsidRPr="00B00B28" w:rsidRDefault="00B00B28" w:rsidP="00B00B28">
      <w:pPr>
        <w:jc w:val="both"/>
        <w:rPr>
          <w:sz w:val="24"/>
          <w:szCs w:val="24"/>
        </w:rPr>
      </w:pPr>
      <w:r w:rsidRPr="00B00B28">
        <w:rPr>
          <w:sz w:val="24"/>
          <w:szCs w:val="24"/>
        </w:rPr>
        <w:t xml:space="preserve">A compter </w:t>
      </w:r>
      <w:proofErr w:type="gramStart"/>
      <w:r w:rsidRPr="00B00B28">
        <w:rPr>
          <w:sz w:val="24"/>
          <w:szCs w:val="24"/>
        </w:rPr>
        <w:t>du  ...</w:t>
      </w:r>
      <w:proofErr w:type="gramEnd"/>
      <w:r w:rsidRPr="00B00B28">
        <w:rPr>
          <w:sz w:val="24"/>
          <w:szCs w:val="24"/>
        </w:rPr>
        <w:t xml:space="preserve">, Monsieur </w:t>
      </w:r>
      <w:r w:rsidRPr="00B00B28">
        <w:rPr>
          <w:i/>
          <w:sz w:val="24"/>
          <w:szCs w:val="24"/>
        </w:rPr>
        <w:t>(ou Madame)</w:t>
      </w:r>
      <w:r w:rsidRPr="00B00B28">
        <w:rPr>
          <w:sz w:val="24"/>
          <w:szCs w:val="24"/>
        </w:rPr>
        <w:t xml:space="preserve"> … est radié</w:t>
      </w:r>
      <w:r w:rsidRPr="002B451E">
        <w:rPr>
          <w:i/>
          <w:iCs/>
          <w:sz w:val="24"/>
          <w:szCs w:val="24"/>
        </w:rPr>
        <w:t>(e)</w:t>
      </w:r>
      <w:r w:rsidRPr="00B00B28">
        <w:rPr>
          <w:sz w:val="24"/>
          <w:szCs w:val="24"/>
        </w:rPr>
        <w:t xml:space="preserve"> des cadres de la collectivité. </w:t>
      </w:r>
    </w:p>
    <w:p w14:paraId="46E9C965" w14:textId="77777777" w:rsidR="00B00B28" w:rsidRDefault="00B00B28" w:rsidP="00B00B28">
      <w:pPr>
        <w:jc w:val="both"/>
        <w:rPr>
          <w:b/>
          <w:sz w:val="24"/>
          <w:szCs w:val="24"/>
          <w:u w:val="single"/>
        </w:rPr>
      </w:pPr>
    </w:p>
    <w:p w14:paraId="032C130A" w14:textId="3FE00429" w:rsidR="00B00B28" w:rsidRPr="00B00B28" w:rsidRDefault="004F6644" w:rsidP="00B00B28">
      <w:pPr>
        <w:pStyle w:val="Retraitcorpsdetexte2"/>
        <w:tabs>
          <w:tab w:val="left" w:pos="284"/>
        </w:tabs>
        <w:spacing w:after="0" w:line="240" w:lineRule="auto"/>
        <w:ind w:left="0"/>
        <w:jc w:val="both"/>
        <w:rPr>
          <w:b/>
          <w:sz w:val="24"/>
          <w:szCs w:val="24"/>
        </w:rPr>
      </w:pPr>
      <w:r>
        <w:rPr>
          <w:b/>
          <w:sz w:val="24"/>
          <w:szCs w:val="24"/>
          <w:u w:val="single"/>
        </w:rPr>
        <w:t xml:space="preserve">Article </w:t>
      </w:r>
      <w:r w:rsidR="002B451E">
        <w:rPr>
          <w:b/>
          <w:sz w:val="24"/>
          <w:szCs w:val="24"/>
          <w:u w:val="single"/>
        </w:rPr>
        <w:t>4</w:t>
      </w:r>
      <w:r w:rsidR="00B00B28" w:rsidRPr="00B00B28">
        <w:rPr>
          <w:b/>
          <w:sz w:val="24"/>
          <w:szCs w:val="24"/>
        </w:rPr>
        <w:t xml:space="preserve"> : </w:t>
      </w:r>
    </w:p>
    <w:p w14:paraId="4CE30940" w14:textId="77777777" w:rsidR="009E6913" w:rsidRDefault="009E6913" w:rsidP="009E6913">
      <w:pPr>
        <w:tabs>
          <w:tab w:val="right" w:pos="1656"/>
          <w:tab w:val="left" w:pos="2127"/>
          <w:tab w:val="left" w:pos="6216"/>
        </w:tabs>
        <w:jc w:val="both"/>
        <w:rPr>
          <w:b/>
          <w:sz w:val="24"/>
          <w:szCs w:val="24"/>
          <w:u w:val="single"/>
        </w:rPr>
      </w:pPr>
      <w:r>
        <w:rPr>
          <w:sz w:val="24"/>
          <w:szCs w:val="24"/>
        </w:rPr>
        <w:t>Le Directeur Général des Services</w:t>
      </w:r>
      <w:r>
        <w:rPr>
          <w:i/>
          <w:sz w:val="24"/>
          <w:szCs w:val="24"/>
        </w:rPr>
        <w:t xml:space="preserve"> (ou la secrétaire de mairie, le Directeur…)</w:t>
      </w:r>
      <w:r>
        <w:rPr>
          <w:sz w:val="24"/>
          <w:szCs w:val="24"/>
        </w:rPr>
        <w:t xml:space="preserve"> est chargé de l’exécution du présent arrêté qui sera notifié à Monsieur </w:t>
      </w:r>
      <w:r>
        <w:rPr>
          <w:i/>
          <w:sz w:val="24"/>
          <w:szCs w:val="24"/>
        </w:rPr>
        <w:t>(ou Madame)</w:t>
      </w:r>
      <w:r>
        <w:rPr>
          <w:sz w:val="24"/>
          <w:szCs w:val="24"/>
        </w:rPr>
        <w:t>...</w:t>
      </w:r>
    </w:p>
    <w:p w14:paraId="3CE6B2F2" w14:textId="77777777" w:rsidR="009E6913" w:rsidRDefault="009E6913" w:rsidP="009E6913">
      <w:pPr>
        <w:jc w:val="both"/>
        <w:rPr>
          <w:sz w:val="24"/>
          <w:szCs w:val="24"/>
        </w:rPr>
      </w:pPr>
    </w:p>
    <w:p w14:paraId="796BBE75" w14:textId="47331822" w:rsidR="009E6913" w:rsidRDefault="004F6644" w:rsidP="009E6913">
      <w:pPr>
        <w:pStyle w:val="Retraitcorpsdetexte2"/>
        <w:spacing w:after="0" w:line="240" w:lineRule="auto"/>
        <w:ind w:left="0"/>
        <w:jc w:val="both"/>
        <w:rPr>
          <w:b/>
          <w:sz w:val="24"/>
          <w:szCs w:val="24"/>
        </w:rPr>
      </w:pPr>
      <w:r>
        <w:rPr>
          <w:b/>
          <w:sz w:val="24"/>
          <w:szCs w:val="24"/>
          <w:u w:val="single"/>
        </w:rPr>
        <w:t xml:space="preserve">Article </w:t>
      </w:r>
      <w:r w:rsidR="002B451E">
        <w:rPr>
          <w:b/>
          <w:sz w:val="24"/>
          <w:szCs w:val="24"/>
          <w:u w:val="single"/>
        </w:rPr>
        <w:t>5</w:t>
      </w:r>
      <w:r w:rsidR="009E6913">
        <w:rPr>
          <w:b/>
          <w:sz w:val="24"/>
          <w:szCs w:val="24"/>
        </w:rPr>
        <w:t xml:space="preserve"> : </w:t>
      </w:r>
    </w:p>
    <w:p w14:paraId="357698D3" w14:textId="77777777" w:rsidR="009E6913" w:rsidRDefault="009E6913" w:rsidP="009E6913">
      <w:pPr>
        <w:tabs>
          <w:tab w:val="left" w:pos="0"/>
        </w:tabs>
        <w:jc w:val="both"/>
        <w:rPr>
          <w:sz w:val="24"/>
          <w:szCs w:val="24"/>
        </w:rPr>
      </w:pPr>
      <w:r>
        <w:rPr>
          <w:sz w:val="24"/>
          <w:szCs w:val="24"/>
        </w:rPr>
        <w:t xml:space="preserve">Le Maire </w:t>
      </w:r>
      <w:r>
        <w:rPr>
          <w:i/>
          <w:sz w:val="24"/>
          <w:szCs w:val="24"/>
        </w:rPr>
        <w:t>(ou le Président)</w:t>
      </w:r>
      <w:r>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14:paraId="21D1961E" w14:textId="77777777" w:rsidR="009E6913" w:rsidRDefault="009E6913" w:rsidP="009E6913">
      <w:pPr>
        <w:tabs>
          <w:tab w:val="left" w:pos="1276"/>
        </w:tabs>
        <w:jc w:val="both"/>
        <w:rPr>
          <w:b/>
          <w:color w:val="000000" w:themeColor="text1"/>
          <w:sz w:val="24"/>
          <w:szCs w:val="24"/>
          <w:u w:val="single"/>
        </w:rPr>
      </w:pPr>
    </w:p>
    <w:p w14:paraId="0078D0F9" w14:textId="24BF2FEE" w:rsidR="009E6913" w:rsidRDefault="004F6644" w:rsidP="009E6913">
      <w:pPr>
        <w:tabs>
          <w:tab w:val="left" w:pos="1276"/>
        </w:tabs>
        <w:jc w:val="both"/>
        <w:rPr>
          <w:b/>
          <w:color w:val="000000" w:themeColor="text1"/>
          <w:sz w:val="24"/>
          <w:szCs w:val="24"/>
        </w:rPr>
      </w:pPr>
      <w:r>
        <w:rPr>
          <w:b/>
          <w:color w:val="000000" w:themeColor="text1"/>
          <w:sz w:val="24"/>
          <w:szCs w:val="24"/>
          <w:u w:val="single"/>
        </w:rPr>
        <w:t xml:space="preserve">Article </w:t>
      </w:r>
      <w:r w:rsidR="002B451E">
        <w:rPr>
          <w:b/>
          <w:color w:val="000000" w:themeColor="text1"/>
          <w:sz w:val="24"/>
          <w:szCs w:val="24"/>
          <w:u w:val="single"/>
        </w:rPr>
        <w:t>6</w:t>
      </w:r>
      <w:r w:rsidR="009E6913">
        <w:rPr>
          <w:b/>
          <w:i/>
          <w:color w:val="000000" w:themeColor="text1"/>
          <w:sz w:val="24"/>
          <w:szCs w:val="24"/>
        </w:rPr>
        <w:t xml:space="preserve"> </w:t>
      </w:r>
      <w:r w:rsidR="009E6913">
        <w:rPr>
          <w:color w:val="000000" w:themeColor="text1"/>
          <w:sz w:val="24"/>
          <w:szCs w:val="24"/>
        </w:rPr>
        <w:t>:</w:t>
      </w:r>
      <w:r w:rsidR="009E6913">
        <w:rPr>
          <w:b/>
          <w:color w:val="000000" w:themeColor="text1"/>
          <w:sz w:val="24"/>
          <w:szCs w:val="24"/>
        </w:rPr>
        <w:t xml:space="preserve"> </w:t>
      </w:r>
    </w:p>
    <w:p w14:paraId="35F58C4B" w14:textId="77777777" w:rsidR="00B00B28" w:rsidRPr="00B00B28" w:rsidRDefault="009E6913" w:rsidP="009E6913">
      <w:pPr>
        <w:tabs>
          <w:tab w:val="left" w:pos="284"/>
        </w:tabs>
        <w:jc w:val="both"/>
        <w:rPr>
          <w:sz w:val="24"/>
          <w:szCs w:val="24"/>
        </w:rPr>
      </w:pPr>
      <w:r>
        <w:rPr>
          <w:color w:val="000000" w:themeColor="text1"/>
          <w:sz w:val="24"/>
          <w:szCs w:val="24"/>
        </w:rPr>
        <w:t xml:space="preserve">Ampliation du présent arrêté sera transmise au Président du Centre de Gestion de l’Oise et au </w:t>
      </w:r>
      <w:r>
        <w:rPr>
          <w:sz w:val="24"/>
          <w:szCs w:val="24"/>
        </w:rPr>
        <w:t>comptable de la collectivité</w:t>
      </w:r>
      <w:r>
        <w:rPr>
          <w:color w:val="000000" w:themeColor="text1"/>
          <w:sz w:val="24"/>
          <w:szCs w:val="24"/>
        </w:rPr>
        <w:t>.</w:t>
      </w:r>
    </w:p>
    <w:p w14:paraId="2813D6B1" w14:textId="559E750F" w:rsidR="00B00B28" w:rsidRDefault="00B00B28" w:rsidP="00B00B28">
      <w:pPr>
        <w:tabs>
          <w:tab w:val="left" w:pos="284"/>
        </w:tabs>
        <w:jc w:val="both"/>
        <w:rPr>
          <w:sz w:val="24"/>
          <w:szCs w:val="24"/>
        </w:rPr>
      </w:pPr>
    </w:p>
    <w:p w14:paraId="3AFD91BF" w14:textId="77777777" w:rsidR="002B451E" w:rsidRPr="00B00B28" w:rsidRDefault="002B451E" w:rsidP="00B00B28">
      <w:pPr>
        <w:tabs>
          <w:tab w:val="left" w:pos="284"/>
        </w:tabs>
        <w:jc w:val="both"/>
        <w:rPr>
          <w:sz w:val="24"/>
          <w:szCs w:val="24"/>
        </w:rPr>
      </w:pPr>
    </w:p>
    <w:p w14:paraId="1C200125" w14:textId="77777777" w:rsidR="00B00B28" w:rsidRPr="00B00B28" w:rsidRDefault="00B00B28" w:rsidP="00B00B28">
      <w:pPr>
        <w:ind w:firstLine="708"/>
        <w:jc w:val="both"/>
        <w:rPr>
          <w:sz w:val="24"/>
          <w:szCs w:val="24"/>
        </w:rPr>
      </w:pPr>
      <w:r w:rsidRPr="00B00B28">
        <w:rPr>
          <w:sz w:val="24"/>
          <w:szCs w:val="24"/>
        </w:rPr>
        <w:t>Notifié à l'agent le :</w:t>
      </w:r>
      <w:r w:rsidRPr="00B00B28">
        <w:rPr>
          <w:sz w:val="24"/>
          <w:szCs w:val="24"/>
        </w:rPr>
        <w:tab/>
      </w:r>
      <w:r w:rsidRPr="00B00B28">
        <w:rPr>
          <w:sz w:val="24"/>
          <w:szCs w:val="24"/>
        </w:rPr>
        <w:tab/>
      </w:r>
      <w:r w:rsidRPr="00B00B28">
        <w:rPr>
          <w:sz w:val="24"/>
          <w:szCs w:val="24"/>
        </w:rPr>
        <w:tab/>
      </w:r>
      <w:r w:rsidRPr="00B00B28">
        <w:rPr>
          <w:sz w:val="24"/>
          <w:szCs w:val="24"/>
        </w:rPr>
        <w:tab/>
      </w:r>
      <w:r w:rsidRPr="00B00B28">
        <w:rPr>
          <w:sz w:val="24"/>
          <w:szCs w:val="24"/>
        </w:rPr>
        <w:tab/>
        <w:t>Fait à ..., le ...</w:t>
      </w:r>
    </w:p>
    <w:p w14:paraId="12D8AECD" w14:textId="77777777" w:rsidR="00B00B28" w:rsidRPr="00B00B28" w:rsidRDefault="00B00B28" w:rsidP="00B00B28">
      <w:pPr>
        <w:ind w:firstLine="708"/>
        <w:jc w:val="both"/>
        <w:rPr>
          <w:sz w:val="24"/>
          <w:szCs w:val="24"/>
        </w:rPr>
      </w:pPr>
      <w:r w:rsidRPr="00B00B28">
        <w:rPr>
          <w:sz w:val="24"/>
          <w:szCs w:val="24"/>
        </w:rPr>
        <w:t>(</w:t>
      </w:r>
      <w:proofErr w:type="gramStart"/>
      <w:r w:rsidRPr="00B00B28">
        <w:rPr>
          <w:sz w:val="24"/>
          <w:szCs w:val="24"/>
        </w:rPr>
        <w:t>date</w:t>
      </w:r>
      <w:proofErr w:type="gramEnd"/>
      <w:r w:rsidRPr="00B00B28">
        <w:rPr>
          <w:sz w:val="24"/>
          <w:szCs w:val="24"/>
        </w:rPr>
        <w:t xml:space="preserve"> et signature)</w:t>
      </w:r>
      <w:r w:rsidRPr="00B00B28">
        <w:rPr>
          <w:sz w:val="24"/>
          <w:szCs w:val="24"/>
        </w:rPr>
        <w:tab/>
      </w:r>
      <w:r w:rsidRPr="00B00B28">
        <w:rPr>
          <w:sz w:val="24"/>
          <w:szCs w:val="24"/>
        </w:rPr>
        <w:tab/>
      </w:r>
      <w:r w:rsidRPr="00B00B28">
        <w:rPr>
          <w:sz w:val="24"/>
          <w:szCs w:val="24"/>
        </w:rPr>
        <w:tab/>
      </w:r>
      <w:r w:rsidRPr="00B00B28">
        <w:rPr>
          <w:sz w:val="24"/>
          <w:szCs w:val="24"/>
        </w:rPr>
        <w:tab/>
      </w:r>
      <w:r w:rsidRPr="00B00B28">
        <w:rPr>
          <w:sz w:val="24"/>
          <w:szCs w:val="24"/>
        </w:rPr>
        <w:tab/>
        <w:t>Le Maire</w:t>
      </w:r>
      <w:r w:rsidR="004F6644">
        <w:rPr>
          <w:sz w:val="24"/>
          <w:szCs w:val="24"/>
        </w:rPr>
        <w:t xml:space="preserve"> </w:t>
      </w:r>
      <w:r w:rsidR="004F6644" w:rsidRPr="004F6644">
        <w:rPr>
          <w:i/>
          <w:sz w:val="24"/>
          <w:szCs w:val="24"/>
        </w:rPr>
        <w:t>(le Président)</w:t>
      </w:r>
      <w:r w:rsidRPr="00B00B28">
        <w:rPr>
          <w:sz w:val="24"/>
          <w:szCs w:val="24"/>
        </w:rPr>
        <w:t>,</w:t>
      </w:r>
    </w:p>
    <w:p w14:paraId="1DB6B775" w14:textId="77777777" w:rsidR="00B00B28" w:rsidRPr="00B00B28" w:rsidRDefault="00B00B28" w:rsidP="00B00B28">
      <w:pPr>
        <w:tabs>
          <w:tab w:val="left" w:pos="284"/>
          <w:tab w:val="left" w:pos="4500"/>
        </w:tabs>
        <w:jc w:val="both"/>
        <w:rPr>
          <w:sz w:val="24"/>
          <w:szCs w:val="24"/>
        </w:rPr>
      </w:pPr>
    </w:p>
    <w:p w14:paraId="05A8B3D6" w14:textId="77777777" w:rsidR="00B00B28" w:rsidRPr="00B00B28" w:rsidRDefault="00B00B28" w:rsidP="00B00B28"/>
    <w:p w14:paraId="3407D24A" w14:textId="77777777" w:rsidR="00B00B28" w:rsidRPr="00B00B28" w:rsidRDefault="00B00B28" w:rsidP="00B00B28"/>
    <w:p w14:paraId="2B1B278B" w14:textId="77777777" w:rsidR="00B00B28" w:rsidRPr="00B00B28" w:rsidRDefault="00B00B28" w:rsidP="00B00B28"/>
    <w:p w14:paraId="4BC8BDFC" w14:textId="77777777" w:rsidR="00B00B28" w:rsidRPr="00B00B28" w:rsidRDefault="00B00B28" w:rsidP="00B00B28"/>
    <w:p w14:paraId="6F2D591E" w14:textId="77777777" w:rsidR="005F6250" w:rsidRPr="00B00B28" w:rsidRDefault="005F6250"/>
    <w:sectPr w:rsidR="005F6250" w:rsidRPr="00B00B28" w:rsidSect="003B5B3A">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E2945" w14:textId="77777777" w:rsidR="00C07AEC" w:rsidRDefault="00C07AEC" w:rsidP="00C07AEC">
      <w:r>
        <w:separator/>
      </w:r>
    </w:p>
  </w:endnote>
  <w:endnote w:type="continuationSeparator" w:id="0">
    <w:p w14:paraId="4B2E5F4D" w14:textId="77777777" w:rsidR="00C07AEC" w:rsidRDefault="00C07AEC" w:rsidP="00C07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7A7DD" w14:textId="5B5EC369" w:rsidR="002B451E" w:rsidRDefault="002B451E" w:rsidP="002B451E">
    <w:pPr>
      <w:pStyle w:val="Pieddepage"/>
      <w:jc w:val="center"/>
    </w:pPr>
    <w:r>
      <w:t>Pôle juridique et carrières CDG 60 – Mars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0B54E" w14:textId="77777777" w:rsidR="00C07AEC" w:rsidRDefault="00C07AEC" w:rsidP="00C07AEC">
      <w:r>
        <w:separator/>
      </w:r>
    </w:p>
  </w:footnote>
  <w:footnote w:type="continuationSeparator" w:id="0">
    <w:p w14:paraId="412C463A" w14:textId="77777777" w:rsidR="00C07AEC" w:rsidRDefault="00C07AEC" w:rsidP="00C07A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0E99C" w14:textId="77777777" w:rsidR="008951A3" w:rsidRDefault="002B451E">
    <w:pPr>
      <w:pStyle w:val="En-tte"/>
    </w:pPr>
  </w:p>
  <w:p w14:paraId="247EE1C3" w14:textId="77777777" w:rsidR="008951A3" w:rsidRDefault="00B00B28">
    <w:pPr>
      <w:pStyle w:val="En-tte"/>
    </w:pPr>
    <w:r>
      <w:t>Logo de la collectivité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00B28"/>
    <w:rsid w:val="002B451E"/>
    <w:rsid w:val="004F6644"/>
    <w:rsid w:val="005F6250"/>
    <w:rsid w:val="00882BFF"/>
    <w:rsid w:val="008F53CC"/>
    <w:rsid w:val="009E6913"/>
    <w:rsid w:val="00B00B28"/>
    <w:rsid w:val="00B746D0"/>
    <w:rsid w:val="00C07A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FBAB8"/>
  <w15:docId w15:val="{0CF02FEF-1626-4C6D-8DB8-5347816EA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B28"/>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00B28"/>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B00B28"/>
  </w:style>
  <w:style w:type="paragraph" w:styleId="Retraitcorpsdetexte2">
    <w:name w:val="Body Text Indent 2"/>
    <w:basedOn w:val="Normal"/>
    <w:link w:val="Retraitcorpsdetexte2Car"/>
    <w:uiPriority w:val="99"/>
    <w:unhideWhenUsed/>
    <w:rsid w:val="00B00B28"/>
    <w:pPr>
      <w:spacing w:after="120" w:line="480" w:lineRule="auto"/>
      <w:ind w:left="283"/>
    </w:pPr>
  </w:style>
  <w:style w:type="character" w:customStyle="1" w:styleId="Retraitcorpsdetexte2Car">
    <w:name w:val="Retrait corps de texte 2 Car"/>
    <w:basedOn w:val="Policepardfaut"/>
    <w:link w:val="Retraitcorpsdetexte2"/>
    <w:uiPriority w:val="99"/>
    <w:rsid w:val="00B00B28"/>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2B451E"/>
    <w:pPr>
      <w:tabs>
        <w:tab w:val="center" w:pos="4536"/>
        <w:tab w:val="right" w:pos="9072"/>
      </w:tabs>
    </w:pPr>
  </w:style>
  <w:style w:type="character" w:customStyle="1" w:styleId="PieddepageCar">
    <w:name w:val="Pied de page Car"/>
    <w:basedOn w:val="Policepardfaut"/>
    <w:link w:val="Pieddepage"/>
    <w:uiPriority w:val="99"/>
    <w:rsid w:val="002B451E"/>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30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395</Words>
  <Characters>2176</Characters>
  <Application>Microsoft Office Word</Application>
  <DocSecurity>0</DocSecurity>
  <Lines>18</Lines>
  <Paragraphs>5</Paragraphs>
  <ScaleCrop>false</ScaleCrop>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 32</dc:creator>
  <cp:keywords/>
  <dc:description/>
  <cp:lastModifiedBy>BEYNEY Geoffrey</cp:lastModifiedBy>
  <cp:revision>5</cp:revision>
  <dcterms:created xsi:type="dcterms:W3CDTF">2013-10-23T15:00:00Z</dcterms:created>
  <dcterms:modified xsi:type="dcterms:W3CDTF">2022-05-24T12:30:00Z</dcterms:modified>
</cp:coreProperties>
</file>