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F30F" w14:textId="77777777" w:rsidR="00DA49E9" w:rsidRDefault="00DA49E9" w:rsidP="00DA49E9">
      <w:pPr>
        <w:jc w:val="center"/>
        <w:outlineLvl w:val="0"/>
        <w:rPr>
          <w:b/>
          <w:bCs/>
          <w:sz w:val="24"/>
          <w:szCs w:val="24"/>
        </w:rPr>
      </w:pPr>
    </w:p>
    <w:p w14:paraId="097F2C71" w14:textId="77777777" w:rsidR="00DA49E9" w:rsidRDefault="00DA49E9" w:rsidP="00DA49E9">
      <w:pPr>
        <w:jc w:val="center"/>
        <w:outlineLvl w:val="0"/>
        <w:rPr>
          <w:b/>
          <w:caps/>
          <w:sz w:val="24"/>
          <w:szCs w:val="24"/>
        </w:rPr>
      </w:pPr>
      <w:r w:rsidRPr="00716452">
        <w:rPr>
          <w:b/>
          <w:sz w:val="24"/>
          <w:szCs w:val="24"/>
        </w:rPr>
        <w:t xml:space="preserve">ARRÊTÉ </w:t>
      </w:r>
      <w:r w:rsidR="00010F6E">
        <w:rPr>
          <w:b/>
          <w:sz w:val="24"/>
          <w:szCs w:val="24"/>
        </w:rPr>
        <w:t xml:space="preserve">PORTANT </w:t>
      </w:r>
      <w:r w:rsidRPr="00716452">
        <w:rPr>
          <w:b/>
          <w:caps/>
          <w:sz w:val="24"/>
          <w:szCs w:val="24"/>
        </w:rPr>
        <w:t>re</w:t>
      </w:r>
      <w:r>
        <w:rPr>
          <w:b/>
          <w:caps/>
          <w:sz w:val="24"/>
          <w:szCs w:val="24"/>
        </w:rPr>
        <w:t>VOCA</w:t>
      </w:r>
      <w:r w:rsidRPr="00716452">
        <w:rPr>
          <w:b/>
          <w:caps/>
          <w:sz w:val="24"/>
          <w:szCs w:val="24"/>
        </w:rPr>
        <w:t>tion</w:t>
      </w:r>
    </w:p>
    <w:p w14:paraId="6ED8A20C" w14:textId="77777777" w:rsidR="00010F6E" w:rsidRPr="00A868EC" w:rsidRDefault="00010F6E" w:rsidP="00010F6E">
      <w:pPr>
        <w:pStyle w:val="intituldelarrt"/>
        <w:rPr>
          <w:rFonts w:ascii="Times New Roman" w:hAnsi="Times New Roman" w:cs="Times New Roman"/>
          <w:sz w:val="28"/>
          <w:szCs w:val="28"/>
        </w:rPr>
      </w:pPr>
      <w:r w:rsidRPr="00A868EC">
        <w:rPr>
          <w:rFonts w:ascii="Times New Roman" w:hAnsi="Times New Roman" w:cs="Times New Roman"/>
          <w:sz w:val="28"/>
          <w:szCs w:val="28"/>
        </w:rPr>
        <w:t>De Monsieur (ou Madame) … (Grade)</w:t>
      </w:r>
    </w:p>
    <w:p w14:paraId="07CD8CA4" w14:textId="77777777" w:rsidR="00010F6E" w:rsidRPr="00A868EC" w:rsidRDefault="00010F6E" w:rsidP="00010F6E">
      <w:pPr>
        <w:pStyle w:val="intituldelarrt"/>
        <w:rPr>
          <w:rFonts w:ascii="Times New Roman" w:hAnsi="Times New Roman" w:cs="Times New Roman"/>
          <w:b w:val="0"/>
          <w:sz w:val="24"/>
          <w:szCs w:val="24"/>
        </w:rPr>
      </w:pPr>
      <w:r w:rsidRPr="00A868EC">
        <w:rPr>
          <w:rFonts w:ascii="Times New Roman" w:hAnsi="Times New Roman" w:cs="Times New Roman"/>
          <w:b w:val="0"/>
          <w:sz w:val="24"/>
          <w:szCs w:val="24"/>
        </w:rPr>
        <w:t xml:space="preserve">(Sanction du </w:t>
      </w:r>
      <w:r>
        <w:rPr>
          <w:rFonts w:ascii="Times New Roman" w:hAnsi="Times New Roman" w:cs="Times New Roman"/>
          <w:b w:val="0"/>
          <w:sz w:val="24"/>
          <w:szCs w:val="24"/>
        </w:rPr>
        <w:t>4</w:t>
      </w:r>
      <w:r w:rsidRPr="00A868EC">
        <w:rPr>
          <w:rFonts w:ascii="Times New Roman" w:hAnsi="Times New Roman" w:cs="Times New Roman"/>
          <w:b w:val="0"/>
          <w:sz w:val="24"/>
          <w:szCs w:val="24"/>
          <w:vertAlign w:val="superscript"/>
        </w:rPr>
        <w:t>ème</w:t>
      </w:r>
      <w:r w:rsidRPr="00A868EC">
        <w:rPr>
          <w:rFonts w:ascii="Times New Roman" w:hAnsi="Times New Roman" w:cs="Times New Roman"/>
          <w:b w:val="0"/>
          <w:sz w:val="24"/>
          <w:szCs w:val="24"/>
        </w:rPr>
        <w:t xml:space="preserve"> groupe)</w:t>
      </w:r>
    </w:p>
    <w:p w14:paraId="739920CE" w14:textId="77777777" w:rsidR="00DA49E9" w:rsidRPr="00716452" w:rsidRDefault="00DA49E9" w:rsidP="00010F6E">
      <w:pPr>
        <w:tabs>
          <w:tab w:val="left" w:pos="284"/>
          <w:tab w:val="left" w:pos="2552"/>
        </w:tabs>
        <w:rPr>
          <w:iCs/>
          <w:sz w:val="24"/>
          <w:szCs w:val="24"/>
        </w:rPr>
      </w:pPr>
    </w:p>
    <w:p w14:paraId="548C65A3" w14:textId="77777777" w:rsidR="00DA49E9" w:rsidRPr="00010F6E" w:rsidRDefault="00DA49E9" w:rsidP="00DA49E9">
      <w:pPr>
        <w:tabs>
          <w:tab w:val="left" w:pos="284"/>
          <w:tab w:val="left" w:pos="2552"/>
        </w:tabs>
        <w:jc w:val="center"/>
        <w:rPr>
          <w:b/>
          <w:bCs/>
          <w:color w:val="FF0000"/>
          <w:sz w:val="24"/>
          <w:szCs w:val="24"/>
        </w:rPr>
      </w:pPr>
      <w:r w:rsidRPr="00010F6E">
        <w:rPr>
          <w:b/>
          <w:i/>
          <w:iCs/>
          <w:color w:val="FF0000"/>
          <w:sz w:val="24"/>
          <w:szCs w:val="24"/>
        </w:rPr>
        <w:t>Les mentions en italiques constituent des commentaires destinés à faciliter la rédaction de l’arrêté. Ils doivent être supprimés du contrat définitif.</w:t>
      </w:r>
    </w:p>
    <w:p w14:paraId="29240026" w14:textId="77777777" w:rsidR="00DA49E9" w:rsidRPr="00B0573E" w:rsidRDefault="00DA49E9" w:rsidP="00DA49E9">
      <w:pPr>
        <w:tabs>
          <w:tab w:val="left" w:pos="284"/>
          <w:tab w:val="left" w:pos="2268"/>
          <w:tab w:val="left" w:pos="2552"/>
        </w:tabs>
        <w:jc w:val="both"/>
        <w:rPr>
          <w:sz w:val="24"/>
          <w:szCs w:val="24"/>
        </w:rPr>
      </w:pPr>
    </w:p>
    <w:p w14:paraId="652674CA" w14:textId="77777777" w:rsidR="00DA49E9" w:rsidRPr="004738AA" w:rsidRDefault="00DA49E9" w:rsidP="00DA49E9">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0F5B5210" w14:textId="77777777" w:rsidR="00DA49E9" w:rsidRPr="00A64B0B" w:rsidRDefault="00DA49E9" w:rsidP="00DA49E9">
      <w:pPr>
        <w:jc w:val="both"/>
        <w:rPr>
          <w:rFonts w:ascii="Trebuchet MS" w:hAnsi="Trebuchet MS"/>
          <w:sz w:val="18"/>
          <w:szCs w:val="18"/>
        </w:rPr>
      </w:pPr>
    </w:p>
    <w:p w14:paraId="430CCC40" w14:textId="79E7B7FA" w:rsidR="00DA49E9" w:rsidRPr="004738AA" w:rsidRDefault="00DA49E9" w:rsidP="00CF3A04">
      <w:pPr>
        <w:jc w:val="both"/>
        <w:rPr>
          <w:sz w:val="24"/>
          <w:szCs w:val="24"/>
        </w:rPr>
      </w:pPr>
      <w:r w:rsidRPr="004738AA">
        <w:rPr>
          <w:sz w:val="24"/>
          <w:szCs w:val="24"/>
        </w:rPr>
        <w:t xml:space="preserve">Vu </w:t>
      </w:r>
      <w:r w:rsidR="00CF3A04">
        <w:rPr>
          <w:sz w:val="24"/>
          <w:szCs w:val="24"/>
        </w:rPr>
        <w:t>le code général de la fonction publique, et notamment son article L. 533-1,</w:t>
      </w:r>
    </w:p>
    <w:p w14:paraId="5D048765" w14:textId="77777777" w:rsidR="00DA49E9" w:rsidRPr="004738AA" w:rsidRDefault="00DA49E9" w:rsidP="00DA49E9">
      <w:pPr>
        <w:jc w:val="both"/>
        <w:rPr>
          <w:sz w:val="24"/>
          <w:szCs w:val="24"/>
        </w:rPr>
      </w:pPr>
    </w:p>
    <w:p w14:paraId="11CB06DC" w14:textId="77777777" w:rsidR="00DA49E9" w:rsidRPr="004738AA" w:rsidRDefault="00DA49E9" w:rsidP="00DA49E9">
      <w:pPr>
        <w:jc w:val="both"/>
        <w:rPr>
          <w:sz w:val="24"/>
          <w:szCs w:val="24"/>
        </w:rPr>
      </w:pPr>
      <w:r w:rsidRPr="004738AA">
        <w:rPr>
          <w:sz w:val="24"/>
          <w:szCs w:val="24"/>
        </w:rPr>
        <w:t>Vu le décret n° 89-677 du 18 Septembre 1989 relatif à la procédure disciplinaire applicable aux fonctionnaires territoriaux,</w:t>
      </w:r>
    </w:p>
    <w:p w14:paraId="34D2DF3E" w14:textId="77777777" w:rsidR="00DA49E9" w:rsidRPr="004738AA" w:rsidRDefault="00DA49E9" w:rsidP="00DA49E9">
      <w:pPr>
        <w:jc w:val="both"/>
        <w:rPr>
          <w:sz w:val="24"/>
          <w:szCs w:val="24"/>
        </w:rPr>
      </w:pPr>
    </w:p>
    <w:p w14:paraId="18CB25A4" w14:textId="77777777" w:rsidR="00DA49E9" w:rsidRPr="004738AA" w:rsidRDefault="00DA49E9" w:rsidP="00DA49E9">
      <w:pPr>
        <w:jc w:val="both"/>
        <w:rPr>
          <w:sz w:val="24"/>
          <w:szCs w:val="24"/>
        </w:rPr>
      </w:pPr>
      <w:r w:rsidRPr="004738AA">
        <w:rPr>
          <w:sz w:val="24"/>
          <w:szCs w:val="24"/>
        </w:rPr>
        <w:t xml:space="preserve">Considérant qu'il est reproché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d'avoir commis</w:t>
      </w:r>
      <w:r>
        <w:rPr>
          <w:sz w:val="24"/>
          <w:szCs w:val="24"/>
        </w:rPr>
        <w:t xml:space="preserve"> </w:t>
      </w:r>
      <w:r w:rsidRPr="00B0573E">
        <w:rPr>
          <w:sz w:val="24"/>
          <w:szCs w:val="24"/>
        </w:rPr>
        <w:t>(</w:t>
      </w:r>
      <w:r w:rsidRPr="00B0573E">
        <w:rPr>
          <w:i/>
          <w:iCs/>
          <w:sz w:val="24"/>
          <w:szCs w:val="24"/>
        </w:rPr>
        <w:t>préciser les faits constitutifs de la faute</w:t>
      </w:r>
      <w:r>
        <w:rPr>
          <w:sz w:val="24"/>
          <w:szCs w:val="24"/>
        </w:rPr>
        <w:t xml:space="preserve">) </w:t>
      </w:r>
      <w:r w:rsidRPr="004738AA">
        <w:rPr>
          <w:sz w:val="24"/>
          <w:szCs w:val="24"/>
        </w:rPr>
        <w:t xml:space="preserve">... </w:t>
      </w:r>
      <w:r w:rsidRPr="00CF3A04">
        <w:rPr>
          <w:b/>
          <w:i/>
          <w:iCs/>
          <w:sz w:val="24"/>
          <w:szCs w:val="24"/>
        </w:rPr>
        <w:t>OU</w:t>
      </w:r>
      <w:r w:rsidRPr="004738AA">
        <w:rPr>
          <w:sz w:val="24"/>
          <w:szCs w:val="24"/>
        </w:rPr>
        <w:t xml:space="preserve"> </w:t>
      </w:r>
      <w:r w:rsidRPr="00716452">
        <w:rPr>
          <w:i/>
          <w:sz w:val="24"/>
          <w:szCs w:val="24"/>
        </w:rPr>
        <w:t>d'avoir manqué à l'obligation de ...</w:t>
      </w:r>
      <w:r w:rsidRPr="004738AA">
        <w:rPr>
          <w:sz w:val="24"/>
          <w:szCs w:val="24"/>
        </w:rPr>
        <w:t>,</w:t>
      </w:r>
    </w:p>
    <w:p w14:paraId="446FCF6E" w14:textId="77777777" w:rsidR="00DA49E9" w:rsidRPr="004738AA" w:rsidRDefault="00DA49E9" w:rsidP="00DA49E9">
      <w:pPr>
        <w:jc w:val="both"/>
        <w:rPr>
          <w:sz w:val="24"/>
          <w:szCs w:val="24"/>
        </w:rPr>
      </w:pPr>
    </w:p>
    <w:p w14:paraId="10759A69" w14:textId="77777777" w:rsidR="00DA49E9" w:rsidRPr="004738AA" w:rsidRDefault="00DA49E9" w:rsidP="00DA49E9">
      <w:pPr>
        <w:jc w:val="both"/>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été informé</w:t>
      </w:r>
      <w:r w:rsidRPr="00CF3A04">
        <w:rPr>
          <w:i/>
          <w:iCs/>
          <w:sz w:val="24"/>
          <w:szCs w:val="24"/>
        </w:rPr>
        <w:t>(e)</w:t>
      </w:r>
      <w:r w:rsidRPr="004738AA">
        <w:rPr>
          <w:sz w:val="24"/>
          <w:szCs w:val="24"/>
        </w:rPr>
        <w:t xml:space="preserve"> </w:t>
      </w:r>
      <w:r w:rsidR="00257E16" w:rsidRPr="00257E16">
        <w:rPr>
          <w:sz w:val="24"/>
          <w:szCs w:val="24"/>
        </w:rPr>
        <w:t xml:space="preserve">par lettre du … </w:t>
      </w:r>
      <w:r w:rsidRPr="004738AA">
        <w:rPr>
          <w:sz w:val="24"/>
          <w:szCs w:val="24"/>
        </w:rPr>
        <w:t>de son droit à communication de son dossier et de la possibilité de se faire assister par un ou plusieurs conseils de son choix,</w:t>
      </w:r>
    </w:p>
    <w:p w14:paraId="0AB173C2" w14:textId="77777777" w:rsidR="00DA49E9" w:rsidRPr="004738AA" w:rsidRDefault="00DA49E9" w:rsidP="00DA49E9">
      <w:pPr>
        <w:jc w:val="both"/>
        <w:rPr>
          <w:sz w:val="24"/>
          <w:szCs w:val="24"/>
        </w:rPr>
      </w:pPr>
    </w:p>
    <w:p w14:paraId="54B28323" w14:textId="77777777" w:rsidR="00DA49E9" w:rsidRPr="004738AA" w:rsidRDefault="00DA49E9" w:rsidP="00DA49E9">
      <w:pPr>
        <w:jc w:val="both"/>
        <w:outlineLvl w:val="0"/>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eu communication de son dossier</w:t>
      </w:r>
      <w:r w:rsidR="00257E16">
        <w:rPr>
          <w:sz w:val="24"/>
          <w:szCs w:val="24"/>
        </w:rPr>
        <w:t xml:space="preserve"> le…</w:t>
      </w:r>
      <w:r w:rsidRPr="004738AA">
        <w:rPr>
          <w:sz w:val="24"/>
          <w:szCs w:val="24"/>
        </w:rPr>
        <w:t>,</w:t>
      </w:r>
    </w:p>
    <w:p w14:paraId="5F5DAF41" w14:textId="77777777" w:rsidR="00DA49E9" w:rsidRPr="004738AA" w:rsidRDefault="00DA49E9" w:rsidP="00DA49E9">
      <w:pPr>
        <w:jc w:val="both"/>
        <w:rPr>
          <w:sz w:val="24"/>
          <w:szCs w:val="24"/>
        </w:rPr>
      </w:pPr>
    </w:p>
    <w:p w14:paraId="28192CC7" w14:textId="77777777" w:rsidR="00DA49E9" w:rsidRPr="004738AA" w:rsidRDefault="00DA49E9" w:rsidP="00DA49E9">
      <w:pPr>
        <w:jc w:val="both"/>
        <w:outlineLvl w:val="0"/>
        <w:rPr>
          <w:sz w:val="24"/>
          <w:szCs w:val="24"/>
        </w:rPr>
      </w:pPr>
      <w:r w:rsidRPr="004738AA">
        <w:rPr>
          <w:sz w:val="24"/>
          <w:szCs w:val="24"/>
        </w:rPr>
        <w:t>Vu l'avis motivé émis par le Conseil de discipline le ...</w:t>
      </w:r>
      <w:r>
        <w:rPr>
          <w:sz w:val="24"/>
          <w:szCs w:val="24"/>
        </w:rPr>
        <w:t xml:space="preserve"> et proposant ...</w:t>
      </w:r>
      <w:r w:rsidRPr="004738AA">
        <w:rPr>
          <w:sz w:val="24"/>
          <w:szCs w:val="24"/>
        </w:rPr>
        <w:t>,</w:t>
      </w:r>
    </w:p>
    <w:p w14:paraId="68D791CD" w14:textId="77777777" w:rsidR="00DA49E9" w:rsidRPr="004738AA" w:rsidRDefault="00DA49E9" w:rsidP="00DA49E9">
      <w:pPr>
        <w:jc w:val="both"/>
        <w:rPr>
          <w:sz w:val="24"/>
          <w:szCs w:val="24"/>
        </w:rPr>
      </w:pPr>
    </w:p>
    <w:p w14:paraId="31015890" w14:textId="77777777" w:rsidR="00DA49E9" w:rsidRPr="00010F6E" w:rsidRDefault="00DA49E9" w:rsidP="00DA49E9">
      <w:pPr>
        <w:jc w:val="both"/>
        <w:rPr>
          <w:color w:val="FF0000"/>
          <w:sz w:val="24"/>
          <w:szCs w:val="24"/>
        </w:rPr>
      </w:pPr>
      <w:r w:rsidRPr="004738AA">
        <w:rPr>
          <w:sz w:val="24"/>
          <w:szCs w:val="24"/>
        </w:rPr>
        <w:t xml:space="preserve">Considérant soit que la sanction proposée par le Conseil de discipline sanctionne comme il convient les faits reprochés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w:t>
      </w:r>
      <w:r w:rsidRPr="00010F6E">
        <w:rPr>
          <w:b/>
          <w:color w:val="FF0000"/>
          <w:sz w:val="24"/>
          <w:szCs w:val="24"/>
        </w:rPr>
        <w:t>OU</w:t>
      </w:r>
      <w:r w:rsidRPr="00010F6E">
        <w:rPr>
          <w:color w:val="FF0000"/>
          <w:sz w:val="24"/>
          <w:szCs w:val="24"/>
        </w:rPr>
        <w:t xml:space="preserve"> </w:t>
      </w:r>
      <w:r w:rsidRPr="00010F6E">
        <w:rPr>
          <w:i/>
          <w:color w:val="FF0000"/>
          <w:sz w:val="24"/>
          <w:szCs w:val="24"/>
        </w:rPr>
        <w:t xml:space="preserve">que la sanction proposée par le Conseil de discipline apparaît trop sévère compte tenu des faits reprochés à Monsieur (ou Madame) …  </w:t>
      </w:r>
      <w:r w:rsidRPr="00010F6E">
        <w:rPr>
          <w:b/>
          <w:color w:val="FF0000"/>
          <w:sz w:val="24"/>
          <w:szCs w:val="24"/>
        </w:rPr>
        <w:t>OU</w:t>
      </w:r>
      <w:r w:rsidRPr="00010F6E">
        <w:rPr>
          <w:color w:val="FF0000"/>
          <w:sz w:val="24"/>
          <w:szCs w:val="24"/>
        </w:rPr>
        <w:t xml:space="preserve"> </w:t>
      </w:r>
      <w:r w:rsidRPr="00010F6E">
        <w:rPr>
          <w:i/>
          <w:color w:val="FF0000"/>
          <w:sz w:val="24"/>
          <w:szCs w:val="24"/>
        </w:rPr>
        <w:t>que la sanction proposée par le Conseil de discipline ne sanctionne pas assez sévèrement Monsieur (ou Madame) … en raison des faits qui lui sont reprochés</w:t>
      </w:r>
      <w:r w:rsidRPr="00010F6E">
        <w:rPr>
          <w:color w:val="FF0000"/>
          <w:sz w:val="24"/>
          <w:szCs w:val="24"/>
        </w:rPr>
        <w:t>,</w:t>
      </w:r>
    </w:p>
    <w:p w14:paraId="1BAF6627" w14:textId="77777777" w:rsidR="00DA49E9" w:rsidRDefault="00DA49E9" w:rsidP="00DA49E9">
      <w:pPr>
        <w:tabs>
          <w:tab w:val="left" w:pos="284"/>
          <w:tab w:val="left" w:pos="2268"/>
          <w:tab w:val="left" w:pos="2552"/>
        </w:tabs>
        <w:jc w:val="both"/>
        <w:rPr>
          <w:b/>
          <w:bCs/>
          <w:sz w:val="24"/>
          <w:szCs w:val="24"/>
        </w:rPr>
      </w:pPr>
    </w:p>
    <w:p w14:paraId="32EEB7D7" w14:textId="77777777" w:rsidR="00DA49E9" w:rsidRDefault="00DA49E9" w:rsidP="00DA49E9">
      <w:pPr>
        <w:tabs>
          <w:tab w:val="left" w:pos="284"/>
          <w:tab w:val="left" w:pos="2268"/>
          <w:tab w:val="left" w:pos="2552"/>
        </w:tabs>
        <w:jc w:val="both"/>
        <w:rPr>
          <w:b/>
          <w:bCs/>
          <w:sz w:val="24"/>
          <w:szCs w:val="24"/>
        </w:rPr>
      </w:pPr>
    </w:p>
    <w:p w14:paraId="0B0F8C80" w14:textId="77777777" w:rsidR="00DA49E9" w:rsidRDefault="00DA49E9" w:rsidP="00DA49E9">
      <w:pPr>
        <w:tabs>
          <w:tab w:val="left" w:pos="284"/>
          <w:tab w:val="left" w:pos="2268"/>
          <w:tab w:val="left" w:pos="2552"/>
        </w:tabs>
        <w:jc w:val="center"/>
        <w:rPr>
          <w:b/>
          <w:bCs/>
          <w:sz w:val="24"/>
          <w:szCs w:val="24"/>
        </w:rPr>
      </w:pPr>
      <w:r w:rsidRPr="00B0573E">
        <w:rPr>
          <w:b/>
          <w:bCs/>
          <w:sz w:val="24"/>
          <w:szCs w:val="24"/>
        </w:rPr>
        <w:t>ARRÊTE</w:t>
      </w:r>
    </w:p>
    <w:p w14:paraId="6E8DB25C" w14:textId="77777777" w:rsidR="00DA49E9" w:rsidRPr="00DA49E9" w:rsidRDefault="00DA49E9" w:rsidP="00DA49E9">
      <w:pPr>
        <w:tabs>
          <w:tab w:val="left" w:pos="284"/>
          <w:tab w:val="left" w:pos="2268"/>
          <w:tab w:val="left" w:pos="2552"/>
        </w:tabs>
        <w:jc w:val="center"/>
        <w:rPr>
          <w:b/>
          <w:bCs/>
          <w:sz w:val="24"/>
          <w:szCs w:val="24"/>
        </w:rPr>
      </w:pPr>
    </w:p>
    <w:p w14:paraId="4D00658A" w14:textId="77777777" w:rsidR="00DA49E9" w:rsidRDefault="00DA49E9" w:rsidP="00DA49E9">
      <w:pPr>
        <w:jc w:val="both"/>
        <w:rPr>
          <w:sz w:val="24"/>
          <w:szCs w:val="24"/>
        </w:rPr>
      </w:pPr>
      <w:r w:rsidRPr="004738AA">
        <w:rPr>
          <w:b/>
          <w:sz w:val="24"/>
          <w:szCs w:val="24"/>
          <w:u w:val="single"/>
        </w:rPr>
        <w:t>Article 1</w:t>
      </w:r>
      <w:r w:rsidRPr="004738AA">
        <w:rPr>
          <w:b/>
          <w:sz w:val="24"/>
          <w:szCs w:val="24"/>
          <w:u w:val="single"/>
          <w:vertAlign w:val="superscript"/>
        </w:rPr>
        <w:t>er</w:t>
      </w:r>
    </w:p>
    <w:p w14:paraId="23442B30" w14:textId="6970258A" w:rsidR="00DA49E9" w:rsidRPr="00DA49E9" w:rsidRDefault="00DA49E9" w:rsidP="00DA49E9">
      <w:pPr>
        <w:jc w:val="both"/>
        <w:rPr>
          <w:sz w:val="24"/>
          <w:szCs w:val="24"/>
        </w:rPr>
      </w:pPr>
      <w:r w:rsidRPr="00DA49E9">
        <w:rPr>
          <w:sz w:val="24"/>
          <w:szCs w:val="24"/>
        </w:rPr>
        <w:t>La révocation, sanction du 4</w:t>
      </w:r>
      <w:r w:rsidRPr="00DA49E9">
        <w:rPr>
          <w:sz w:val="24"/>
          <w:szCs w:val="24"/>
          <w:vertAlign w:val="superscript"/>
        </w:rPr>
        <w:t>ème</w:t>
      </w:r>
      <w:r w:rsidRPr="00DA49E9">
        <w:rPr>
          <w:sz w:val="24"/>
          <w:szCs w:val="24"/>
        </w:rPr>
        <w:t xml:space="preserve"> groupe figurant à l'article </w:t>
      </w:r>
      <w:r w:rsidR="00CF3A04">
        <w:rPr>
          <w:sz w:val="24"/>
          <w:szCs w:val="24"/>
        </w:rPr>
        <w:t xml:space="preserve">L. 533-1 du code général de la fonction publique </w:t>
      </w:r>
      <w:r w:rsidRPr="00DA49E9">
        <w:rPr>
          <w:sz w:val="24"/>
          <w:szCs w:val="24"/>
        </w:rPr>
        <w:t xml:space="preserve">est prononcée à l'encontre de Monsieur </w:t>
      </w:r>
      <w:r w:rsidRPr="00DA49E9">
        <w:rPr>
          <w:i/>
          <w:sz w:val="24"/>
          <w:szCs w:val="24"/>
        </w:rPr>
        <w:t>(ou Madame)</w:t>
      </w:r>
      <w:r w:rsidRPr="00DA49E9">
        <w:rPr>
          <w:sz w:val="24"/>
          <w:szCs w:val="24"/>
        </w:rPr>
        <w:t xml:space="preserve"> …, grade ...</w:t>
      </w:r>
    </w:p>
    <w:p w14:paraId="093991EE" w14:textId="77777777" w:rsidR="00DA49E9" w:rsidRPr="00DA49E9" w:rsidRDefault="00DA49E9" w:rsidP="00DA49E9">
      <w:pPr>
        <w:tabs>
          <w:tab w:val="left" w:pos="1134"/>
        </w:tabs>
        <w:ind w:left="1134" w:hanging="1134"/>
        <w:jc w:val="both"/>
        <w:outlineLvl w:val="0"/>
        <w:rPr>
          <w:b/>
          <w:sz w:val="24"/>
          <w:szCs w:val="24"/>
          <w:u w:val="single"/>
        </w:rPr>
      </w:pPr>
    </w:p>
    <w:p w14:paraId="00A00180" w14:textId="77777777" w:rsidR="00DA49E9" w:rsidRPr="00DA49E9" w:rsidRDefault="00DA49E9" w:rsidP="00DA49E9">
      <w:pPr>
        <w:tabs>
          <w:tab w:val="left" w:pos="1134"/>
        </w:tabs>
        <w:ind w:left="1134" w:hanging="1134"/>
        <w:jc w:val="both"/>
        <w:outlineLvl w:val="0"/>
        <w:rPr>
          <w:sz w:val="24"/>
          <w:szCs w:val="24"/>
        </w:rPr>
      </w:pPr>
      <w:r w:rsidRPr="00DA49E9">
        <w:rPr>
          <w:b/>
          <w:sz w:val="24"/>
          <w:szCs w:val="24"/>
          <w:u w:val="single"/>
        </w:rPr>
        <w:t>Article 2</w:t>
      </w:r>
      <w:r w:rsidRPr="00DA49E9">
        <w:rPr>
          <w:sz w:val="24"/>
          <w:szCs w:val="24"/>
          <w:u w:val="single"/>
        </w:rPr>
        <w:t xml:space="preserve"> </w:t>
      </w:r>
      <w:r w:rsidRPr="00DA49E9">
        <w:rPr>
          <w:sz w:val="24"/>
          <w:szCs w:val="24"/>
        </w:rPr>
        <w:t xml:space="preserve">: </w:t>
      </w:r>
    </w:p>
    <w:p w14:paraId="15663B28" w14:textId="77777777" w:rsidR="00DA49E9" w:rsidRPr="00DA49E9" w:rsidRDefault="00DA49E9" w:rsidP="00DA49E9">
      <w:pPr>
        <w:tabs>
          <w:tab w:val="left" w:pos="1134"/>
        </w:tabs>
        <w:ind w:left="1134" w:hanging="1134"/>
        <w:jc w:val="both"/>
        <w:outlineLvl w:val="0"/>
        <w:rPr>
          <w:sz w:val="24"/>
          <w:szCs w:val="24"/>
        </w:rPr>
      </w:pPr>
      <w:r w:rsidRPr="00DA49E9">
        <w:rPr>
          <w:sz w:val="24"/>
          <w:szCs w:val="24"/>
        </w:rPr>
        <w:t>La sanction visée à l'article 1</w:t>
      </w:r>
      <w:r w:rsidRPr="00DA49E9">
        <w:rPr>
          <w:sz w:val="24"/>
          <w:szCs w:val="24"/>
          <w:vertAlign w:val="superscript"/>
        </w:rPr>
        <w:t>er</w:t>
      </w:r>
      <w:r>
        <w:rPr>
          <w:sz w:val="24"/>
          <w:szCs w:val="24"/>
        </w:rPr>
        <w:t xml:space="preserve"> ci-dessus prend effet au</w:t>
      </w:r>
      <w:r w:rsidRPr="00DA49E9">
        <w:rPr>
          <w:sz w:val="24"/>
          <w:szCs w:val="24"/>
        </w:rPr>
        <w:t xml:space="preserve"> </w:t>
      </w:r>
      <w:r>
        <w:rPr>
          <w:sz w:val="24"/>
          <w:szCs w:val="24"/>
        </w:rPr>
        <w:t>...</w:t>
      </w:r>
    </w:p>
    <w:p w14:paraId="0DF83518" w14:textId="77777777" w:rsidR="00DA49E9" w:rsidRDefault="00DA49E9" w:rsidP="00DA49E9">
      <w:pPr>
        <w:rPr>
          <w:sz w:val="24"/>
          <w:szCs w:val="24"/>
        </w:rPr>
      </w:pPr>
    </w:p>
    <w:p w14:paraId="5591E532" w14:textId="77777777" w:rsidR="00DA49E9" w:rsidRPr="00DA49E9" w:rsidRDefault="00DA49E9" w:rsidP="00DA49E9">
      <w:pPr>
        <w:jc w:val="both"/>
        <w:rPr>
          <w:sz w:val="24"/>
          <w:szCs w:val="24"/>
        </w:rPr>
      </w:pPr>
      <w:r w:rsidRPr="00DA49E9">
        <w:rPr>
          <w:b/>
          <w:sz w:val="24"/>
          <w:szCs w:val="24"/>
          <w:u w:val="single"/>
        </w:rPr>
        <w:t>Article 3</w:t>
      </w:r>
      <w:r w:rsidRPr="00DA49E9">
        <w:rPr>
          <w:sz w:val="24"/>
          <w:szCs w:val="24"/>
          <w:u w:val="single"/>
        </w:rPr>
        <w:t xml:space="preserve"> </w:t>
      </w:r>
      <w:r w:rsidRPr="00DA49E9">
        <w:rPr>
          <w:sz w:val="24"/>
          <w:szCs w:val="24"/>
        </w:rPr>
        <w:t xml:space="preserve">: </w:t>
      </w:r>
    </w:p>
    <w:p w14:paraId="59129D58" w14:textId="77777777" w:rsidR="00DA49E9" w:rsidRPr="00DA49E9" w:rsidRDefault="00DA49E9" w:rsidP="00DA49E9">
      <w:pPr>
        <w:jc w:val="both"/>
        <w:rPr>
          <w:sz w:val="24"/>
          <w:szCs w:val="24"/>
        </w:rPr>
      </w:pPr>
      <w:r w:rsidRPr="00DA49E9">
        <w:rPr>
          <w:sz w:val="24"/>
          <w:szCs w:val="24"/>
        </w:rPr>
        <w:t>A compter du</w:t>
      </w:r>
      <w:r>
        <w:rPr>
          <w:sz w:val="24"/>
          <w:szCs w:val="24"/>
        </w:rPr>
        <w:t xml:space="preserve"> </w:t>
      </w:r>
      <w:r w:rsidRPr="00DA49E9">
        <w:rPr>
          <w:sz w:val="24"/>
          <w:szCs w:val="24"/>
        </w:rPr>
        <w:t xml:space="preserve">..., Monsieur </w:t>
      </w:r>
      <w:r w:rsidRPr="00DA49E9">
        <w:rPr>
          <w:i/>
          <w:sz w:val="24"/>
          <w:szCs w:val="24"/>
        </w:rPr>
        <w:t>(ou Madame)</w:t>
      </w:r>
      <w:r w:rsidRPr="00DA49E9">
        <w:rPr>
          <w:sz w:val="24"/>
          <w:szCs w:val="24"/>
        </w:rPr>
        <w:t xml:space="preserve"> …</w:t>
      </w:r>
      <w:r>
        <w:rPr>
          <w:sz w:val="24"/>
          <w:szCs w:val="24"/>
        </w:rPr>
        <w:t xml:space="preserve"> </w:t>
      </w:r>
      <w:r w:rsidRPr="00DA49E9">
        <w:rPr>
          <w:sz w:val="24"/>
          <w:szCs w:val="24"/>
        </w:rPr>
        <w:t>est radié</w:t>
      </w:r>
      <w:r w:rsidRPr="00DA49E9">
        <w:rPr>
          <w:i/>
          <w:sz w:val="24"/>
          <w:szCs w:val="24"/>
        </w:rPr>
        <w:t>(e)</w:t>
      </w:r>
      <w:r w:rsidRPr="00DA49E9">
        <w:rPr>
          <w:sz w:val="24"/>
          <w:szCs w:val="24"/>
        </w:rPr>
        <w:t xml:space="preserve"> des cadres et perd sa qualité de fonctionnaire.</w:t>
      </w:r>
    </w:p>
    <w:p w14:paraId="3A2B29F6" w14:textId="77777777" w:rsidR="00511FF0" w:rsidRDefault="00511FF0" w:rsidP="00DA49E9">
      <w:pPr>
        <w:pStyle w:val="Retraitcorpsdetexte2"/>
        <w:tabs>
          <w:tab w:val="left" w:pos="284"/>
        </w:tabs>
        <w:spacing w:after="0" w:line="240" w:lineRule="auto"/>
        <w:ind w:left="0"/>
        <w:jc w:val="both"/>
        <w:rPr>
          <w:b/>
          <w:sz w:val="24"/>
          <w:szCs w:val="24"/>
          <w:u w:val="single"/>
        </w:rPr>
      </w:pPr>
    </w:p>
    <w:p w14:paraId="24F598E9" w14:textId="77777777" w:rsidR="00DA49E9" w:rsidRPr="00B0573E" w:rsidRDefault="00DA49E9" w:rsidP="00DA49E9">
      <w:pPr>
        <w:pStyle w:val="Retraitcorpsdetexte2"/>
        <w:tabs>
          <w:tab w:val="left" w:pos="284"/>
        </w:tabs>
        <w:spacing w:after="0" w:line="240" w:lineRule="auto"/>
        <w:ind w:left="0"/>
        <w:jc w:val="both"/>
        <w:rPr>
          <w:b/>
          <w:sz w:val="24"/>
          <w:szCs w:val="24"/>
        </w:rPr>
      </w:pPr>
      <w:r w:rsidRPr="00B0573E">
        <w:rPr>
          <w:b/>
          <w:sz w:val="24"/>
          <w:szCs w:val="24"/>
          <w:u w:val="single"/>
        </w:rPr>
        <w:t xml:space="preserve">Article </w:t>
      </w:r>
      <w:r w:rsidR="00010F6E">
        <w:rPr>
          <w:b/>
          <w:sz w:val="24"/>
          <w:szCs w:val="24"/>
          <w:u w:val="single"/>
        </w:rPr>
        <w:t>4</w:t>
      </w:r>
      <w:r w:rsidRPr="00B0573E">
        <w:rPr>
          <w:b/>
          <w:sz w:val="24"/>
          <w:szCs w:val="24"/>
        </w:rPr>
        <w:t xml:space="preserve"> : </w:t>
      </w:r>
    </w:p>
    <w:p w14:paraId="7CF7F49D" w14:textId="77777777" w:rsidR="00CF617D" w:rsidRDefault="00CF617D" w:rsidP="00CF617D">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4F70204C" w14:textId="77777777" w:rsidR="00CF617D" w:rsidRDefault="00CF617D" w:rsidP="00CF617D">
      <w:pPr>
        <w:jc w:val="both"/>
        <w:rPr>
          <w:sz w:val="24"/>
          <w:szCs w:val="24"/>
        </w:rPr>
      </w:pPr>
    </w:p>
    <w:p w14:paraId="1B93E7CB" w14:textId="77777777" w:rsidR="00CF617D" w:rsidRDefault="00CF617D" w:rsidP="00CF617D">
      <w:pPr>
        <w:pStyle w:val="Retraitcorpsdetexte2"/>
        <w:spacing w:after="0" w:line="240" w:lineRule="auto"/>
        <w:ind w:left="0"/>
        <w:jc w:val="both"/>
        <w:rPr>
          <w:b/>
          <w:sz w:val="24"/>
          <w:szCs w:val="24"/>
        </w:rPr>
      </w:pPr>
      <w:r>
        <w:rPr>
          <w:b/>
          <w:sz w:val="24"/>
          <w:szCs w:val="24"/>
          <w:u w:val="single"/>
        </w:rPr>
        <w:lastRenderedPageBreak/>
        <w:t xml:space="preserve">Article </w:t>
      </w:r>
      <w:r w:rsidR="00010F6E">
        <w:rPr>
          <w:b/>
          <w:sz w:val="24"/>
          <w:szCs w:val="24"/>
          <w:u w:val="single"/>
        </w:rPr>
        <w:t>5</w:t>
      </w:r>
      <w:r>
        <w:rPr>
          <w:b/>
          <w:sz w:val="24"/>
          <w:szCs w:val="24"/>
        </w:rPr>
        <w:t xml:space="preserve"> : </w:t>
      </w:r>
    </w:p>
    <w:p w14:paraId="1430049B" w14:textId="77777777" w:rsidR="00CF617D" w:rsidRDefault="00CF617D" w:rsidP="00CF617D">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12D6815" w14:textId="77777777" w:rsidR="00010F6E" w:rsidRDefault="00010F6E" w:rsidP="00010F6E">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14:paraId="15FEA2D5" w14:textId="77777777" w:rsidR="00CF617D" w:rsidRDefault="00CF617D" w:rsidP="00CF617D">
      <w:pPr>
        <w:tabs>
          <w:tab w:val="left" w:pos="1276"/>
        </w:tabs>
        <w:jc w:val="both"/>
        <w:rPr>
          <w:b/>
          <w:color w:val="000000" w:themeColor="text1"/>
          <w:sz w:val="24"/>
          <w:szCs w:val="24"/>
          <w:u w:val="single"/>
        </w:rPr>
      </w:pPr>
    </w:p>
    <w:p w14:paraId="64B97781" w14:textId="77777777" w:rsidR="00CF617D" w:rsidRDefault="00CF617D" w:rsidP="00CF617D">
      <w:pPr>
        <w:tabs>
          <w:tab w:val="left" w:pos="1276"/>
        </w:tabs>
        <w:jc w:val="both"/>
        <w:rPr>
          <w:b/>
          <w:color w:val="000000" w:themeColor="text1"/>
          <w:sz w:val="24"/>
          <w:szCs w:val="24"/>
        </w:rPr>
      </w:pPr>
      <w:r>
        <w:rPr>
          <w:b/>
          <w:color w:val="000000" w:themeColor="text1"/>
          <w:sz w:val="24"/>
          <w:szCs w:val="24"/>
          <w:u w:val="single"/>
        </w:rPr>
        <w:t xml:space="preserve">Article </w:t>
      </w:r>
      <w:r w:rsidR="00010F6E">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3A2A7D8F" w14:textId="0E5CFCCC" w:rsidR="00DA49E9" w:rsidRDefault="00CF617D" w:rsidP="00CF617D">
      <w:pPr>
        <w:tabs>
          <w:tab w:val="left" w:pos="284"/>
        </w:tabs>
        <w:jc w:val="both"/>
        <w:rPr>
          <w:color w:val="000000" w:themeColor="text1"/>
          <w:sz w:val="24"/>
          <w:szCs w:val="24"/>
        </w:rPr>
      </w:pPr>
      <w:r>
        <w:rPr>
          <w:color w:val="000000" w:themeColor="text1"/>
          <w:sz w:val="24"/>
          <w:szCs w:val="24"/>
        </w:rPr>
        <w:t xml:space="preserve">Ampliation du présent arrêté sera transmise au </w:t>
      </w:r>
      <w:proofErr w:type="gramStart"/>
      <w:r>
        <w:rPr>
          <w:color w:val="000000" w:themeColor="text1"/>
          <w:sz w:val="24"/>
          <w:szCs w:val="24"/>
        </w:rPr>
        <w:t>Préfet</w:t>
      </w:r>
      <w:proofErr w:type="gramEnd"/>
      <w:r>
        <w:rPr>
          <w:color w:val="000000" w:themeColor="text1"/>
          <w:sz w:val="24"/>
          <w:szCs w:val="24"/>
        </w:rPr>
        <w:t xml:space="preserve">, au Président du Centre de Gestion de l’Oise et au </w:t>
      </w:r>
      <w:r>
        <w:rPr>
          <w:sz w:val="24"/>
          <w:szCs w:val="24"/>
        </w:rPr>
        <w:t>comptable de la collectivité</w:t>
      </w:r>
      <w:r>
        <w:rPr>
          <w:color w:val="000000" w:themeColor="text1"/>
          <w:sz w:val="24"/>
          <w:szCs w:val="24"/>
        </w:rPr>
        <w:t>.</w:t>
      </w:r>
    </w:p>
    <w:p w14:paraId="205AD389" w14:textId="77777777" w:rsidR="00CF3A04" w:rsidRPr="00B0573E" w:rsidRDefault="00CF3A04" w:rsidP="00CF617D">
      <w:pPr>
        <w:tabs>
          <w:tab w:val="left" w:pos="284"/>
        </w:tabs>
        <w:jc w:val="both"/>
        <w:rPr>
          <w:sz w:val="24"/>
          <w:szCs w:val="24"/>
        </w:rPr>
      </w:pPr>
    </w:p>
    <w:p w14:paraId="0B1FADCB" w14:textId="77777777" w:rsidR="00DA49E9" w:rsidRPr="00B0573E" w:rsidRDefault="00DA49E9" w:rsidP="00DA49E9">
      <w:pPr>
        <w:tabs>
          <w:tab w:val="left" w:pos="284"/>
        </w:tabs>
        <w:jc w:val="both"/>
        <w:rPr>
          <w:sz w:val="24"/>
          <w:szCs w:val="24"/>
        </w:rPr>
      </w:pPr>
    </w:p>
    <w:p w14:paraId="595B0C3A" w14:textId="77777777" w:rsidR="00DA49E9" w:rsidRPr="00B0573E" w:rsidRDefault="00DA49E9" w:rsidP="00DA49E9">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14F0F1DA" w14:textId="77777777" w:rsidR="00DA49E9" w:rsidRPr="00B0573E" w:rsidRDefault="00DA49E9" w:rsidP="00DA49E9">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p>
    <w:p w14:paraId="7A7AF76E" w14:textId="77777777" w:rsidR="00DA49E9" w:rsidRPr="00B0573E" w:rsidRDefault="00DA49E9" w:rsidP="00DA49E9">
      <w:pPr>
        <w:tabs>
          <w:tab w:val="left" w:pos="284"/>
          <w:tab w:val="left" w:pos="4500"/>
        </w:tabs>
        <w:jc w:val="both"/>
        <w:rPr>
          <w:sz w:val="24"/>
          <w:szCs w:val="24"/>
        </w:rPr>
      </w:pPr>
    </w:p>
    <w:p w14:paraId="5A7342DA" w14:textId="77777777" w:rsidR="00DA49E9" w:rsidRDefault="00DA49E9" w:rsidP="00DA49E9"/>
    <w:p w14:paraId="12D883D5" w14:textId="77777777" w:rsidR="005F6250" w:rsidRDefault="005F6250"/>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E65A" w14:textId="77777777" w:rsidR="00851748" w:rsidRDefault="00851748" w:rsidP="00851748">
      <w:r>
        <w:separator/>
      </w:r>
    </w:p>
  </w:endnote>
  <w:endnote w:type="continuationSeparator" w:id="0">
    <w:p w14:paraId="6E519B38" w14:textId="77777777" w:rsidR="00851748" w:rsidRDefault="00851748" w:rsidP="0085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4326" w14:textId="5FA34C08" w:rsidR="00511FF0" w:rsidRPr="00511FF0" w:rsidRDefault="00511FF0" w:rsidP="00511FF0">
    <w:pPr>
      <w:pStyle w:val="Pieddepage"/>
      <w:jc w:val="center"/>
      <w:rPr>
        <w:sz w:val="22"/>
        <w:szCs w:val="22"/>
      </w:rPr>
    </w:pPr>
    <w:r w:rsidRPr="00511FF0">
      <w:rPr>
        <w:sz w:val="22"/>
        <w:szCs w:val="22"/>
      </w:rPr>
      <w:t xml:space="preserve">Pôle Juridique </w:t>
    </w:r>
    <w:r w:rsidR="00FE0381">
      <w:rPr>
        <w:sz w:val="22"/>
        <w:szCs w:val="22"/>
      </w:rPr>
      <w:t xml:space="preserve">et carrières CDG60 </w:t>
    </w:r>
    <w:r w:rsidRPr="00511FF0">
      <w:rPr>
        <w:sz w:val="22"/>
        <w:szCs w:val="22"/>
      </w:rPr>
      <w:t>–</w:t>
    </w:r>
    <w:r w:rsidR="00FE0381">
      <w:rPr>
        <w:sz w:val="22"/>
        <w:szCs w:val="22"/>
      </w:rPr>
      <w:t xml:space="preserve"> </w:t>
    </w:r>
    <w:r w:rsidR="00CF3A04">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45AB" w14:textId="77777777" w:rsidR="00851748" w:rsidRDefault="00851748" w:rsidP="00851748">
      <w:r>
        <w:separator/>
      </w:r>
    </w:p>
  </w:footnote>
  <w:footnote w:type="continuationSeparator" w:id="0">
    <w:p w14:paraId="4B25CBC1" w14:textId="77777777" w:rsidR="00851748" w:rsidRDefault="00851748" w:rsidP="0085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D293" w14:textId="77777777" w:rsidR="008951A3" w:rsidRDefault="00CF3A04">
    <w:pPr>
      <w:pStyle w:val="En-tte"/>
    </w:pPr>
  </w:p>
  <w:p w14:paraId="413610CB" w14:textId="77777777" w:rsidR="008951A3" w:rsidRDefault="00DA49E9">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9E9"/>
    <w:rsid w:val="00010F6E"/>
    <w:rsid w:val="00257E16"/>
    <w:rsid w:val="00294288"/>
    <w:rsid w:val="00511FF0"/>
    <w:rsid w:val="005F6250"/>
    <w:rsid w:val="00825D9B"/>
    <w:rsid w:val="00851748"/>
    <w:rsid w:val="00B746D0"/>
    <w:rsid w:val="00CF3A04"/>
    <w:rsid w:val="00CF617D"/>
    <w:rsid w:val="00DA49E9"/>
    <w:rsid w:val="00FE0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F48A"/>
  <w15:docId w15:val="{0FCF946C-B119-497C-AC2B-1050BC54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9E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9E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A49E9"/>
  </w:style>
  <w:style w:type="paragraph" w:styleId="Retraitcorpsdetexte2">
    <w:name w:val="Body Text Indent 2"/>
    <w:basedOn w:val="Normal"/>
    <w:link w:val="Retraitcorpsdetexte2Car"/>
    <w:uiPriority w:val="99"/>
    <w:unhideWhenUsed/>
    <w:rsid w:val="00DA49E9"/>
    <w:pPr>
      <w:spacing w:after="120" w:line="480" w:lineRule="auto"/>
      <w:ind w:left="283"/>
    </w:pPr>
  </w:style>
  <w:style w:type="character" w:customStyle="1" w:styleId="Retraitcorpsdetexte2Car">
    <w:name w:val="Retrait corps de texte 2 Car"/>
    <w:basedOn w:val="Policepardfaut"/>
    <w:link w:val="Retraitcorpsdetexte2"/>
    <w:uiPriority w:val="99"/>
    <w:rsid w:val="00DA49E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11FF0"/>
    <w:pPr>
      <w:tabs>
        <w:tab w:val="center" w:pos="4536"/>
        <w:tab w:val="right" w:pos="9072"/>
      </w:tabs>
    </w:pPr>
  </w:style>
  <w:style w:type="character" w:customStyle="1" w:styleId="PieddepageCar">
    <w:name w:val="Pied de page Car"/>
    <w:basedOn w:val="Policepardfaut"/>
    <w:link w:val="Pieddepage"/>
    <w:uiPriority w:val="99"/>
    <w:rsid w:val="00511FF0"/>
    <w:rPr>
      <w:rFonts w:ascii="Times New Roman" w:eastAsia="Times New Roman" w:hAnsi="Times New Roman" w:cs="Times New Roman"/>
      <w:sz w:val="20"/>
      <w:szCs w:val="20"/>
      <w:lang w:eastAsia="fr-FR"/>
    </w:rPr>
  </w:style>
  <w:style w:type="paragraph" w:customStyle="1" w:styleId="intituldelarrt">
    <w:name w:val="intitulé de l'arrêté"/>
    <w:basedOn w:val="Normal"/>
    <w:uiPriority w:val="99"/>
    <w:rsid w:val="00010F6E"/>
    <w:pPr>
      <w:autoSpaceDE w:val="0"/>
      <w:autoSpaceDN w:val="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5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8</cp:revision>
  <dcterms:created xsi:type="dcterms:W3CDTF">2013-10-23T14:11:00Z</dcterms:created>
  <dcterms:modified xsi:type="dcterms:W3CDTF">2022-05-24T10:10:00Z</dcterms:modified>
</cp:coreProperties>
</file>