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17FC" w14:textId="1CD8A8C9" w:rsidR="008E014E" w:rsidRPr="008E014E" w:rsidRDefault="00EB2A91" w:rsidP="008E014E">
      <w:pPr>
        <w:jc w:val="center"/>
        <w:rPr>
          <w:b/>
          <w:i/>
          <w:sz w:val="28"/>
          <w:szCs w:val="28"/>
        </w:rPr>
      </w:pPr>
      <w:r w:rsidRPr="00EB2A91">
        <w:rPr>
          <w:b/>
          <w:sz w:val="28"/>
          <w:szCs w:val="28"/>
        </w:rPr>
        <w:t xml:space="preserve">ARRETE </w:t>
      </w:r>
      <w:r w:rsidR="008E014E">
        <w:rPr>
          <w:b/>
          <w:sz w:val="28"/>
          <w:szCs w:val="28"/>
        </w:rPr>
        <w:t>PORTANT OCTROI</w:t>
      </w:r>
      <w:r w:rsidR="00E25CB1">
        <w:rPr>
          <w:b/>
          <w:sz w:val="28"/>
          <w:szCs w:val="28"/>
        </w:rPr>
        <w:t xml:space="preserve"> </w:t>
      </w:r>
      <w:r w:rsidR="008E014E">
        <w:rPr>
          <w:b/>
          <w:sz w:val="28"/>
          <w:szCs w:val="28"/>
        </w:rPr>
        <w:t>D’UN</w:t>
      </w:r>
      <w:r w:rsidRPr="00F26DF5">
        <w:rPr>
          <w:b/>
          <w:sz w:val="28"/>
          <w:szCs w:val="28"/>
        </w:rPr>
        <w:t xml:space="preserve"> TEMPS PARTIEL</w:t>
      </w:r>
      <w:r w:rsidR="008E014E">
        <w:rPr>
          <w:b/>
          <w:sz w:val="28"/>
          <w:szCs w:val="28"/>
        </w:rPr>
        <w:t xml:space="preserve"> </w:t>
      </w:r>
      <w:r w:rsidR="00B57C17">
        <w:rPr>
          <w:b/>
          <w:sz w:val="28"/>
          <w:szCs w:val="28"/>
        </w:rPr>
        <w:t>SUR AUTORISATION</w:t>
      </w:r>
    </w:p>
    <w:p w14:paraId="4145DD56" w14:textId="77777777" w:rsidR="00EB2A91" w:rsidRPr="00E25CB1" w:rsidRDefault="008E014E" w:rsidP="008E014E">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14:paraId="30490E53" w14:textId="77777777" w:rsidR="008E014E" w:rsidRDefault="008E014E" w:rsidP="001A6F74">
      <w:pPr>
        <w:tabs>
          <w:tab w:val="left" w:pos="284"/>
          <w:tab w:val="left" w:pos="2552"/>
        </w:tabs>
        <w:jc w:val="center"/>
        <w:rPr>
          <w:b/>
          <w:i/>
          <w:sz w:val="28"/>
          <w:szCs w:val="28"/>
        </w:rPr>
      </w:pPr>
    </w:p>
    <w:p w14:paraId="7DB75712" w14:textId="77777777" w:rsidR="00EB2A91" w:rsidRPr="001A6F74" w:rsidRDefault="00EB2A91" w:rsidP="001A6F74">
      <w:pPr>
        <w:tabs>
          <w:tab w:val="left" w:pos="284"/>
          <w:tab w:val="left" w:pos="2552"/>
        </w:tabs>
        <w:jc w:val="center"/>
        <w:rPr>
          <w:b/>
          <w:bCs/>
          <w:sz w:val="24"/>
          <w:szCs w:val="24"/>
        </w:rPr>
      </w:pPr>
      <w:r w:rsidRPr="001A6F74">
        <w:rPr>
          <w:b/>
          <w:i/>
          <w:iCs/>
          <w:sz w:val="24"/>
          <w:szCs w:val="24"/>
        </w:rPr>
        <w:t xml:space="preserve">Les mentions en italiques constituent des commentaires destinés à faciliter la rédaction de l’arrêté. Ils doivent être supprimés </w:t>
      </w:r>
      <w:r w:rsidR="00E56782" w:rsidRPr="001A6F74">
        <w:rPr>
          <w:b/>
          <w:i/>
          <w:iCs/>
          <w:sz w:val="24"/>
          <w:szCs w:val="24"/>
        </w:rPr>
        <w:t>de l’arrêté</w:t>
      </w:r>
      <w:r w:rsidRPr="001A6F74">
        <w:rPr>
          <w:b/>
          <w:i/>
          <w:iCs/>
          <w:sz w:val="24"/>
          <w:szCs w:val="24"/>
        </w:rPr>
        <w:t xml:space="preserve"> définitif.</w:t>
      </w:r>
    </w:p>
    <w:p w14:paraId="7D945455" w14:textId="3FDEDEB3" w:rsidR="00EB2A91" w:rsidRDefault="00EB2A91" w:rsidP="00DF3E3F">
      <w:pPr>
        <w:tabs>
          <w:tab w:val="left" w:pos="284"/>
          <w:tab w:val="left" w:pos="2268"/>
          <w:tab w:val="left" w:pos="2552"/>
        </w:tabs>
        <w:jc w:val="both"/>
        <w:rPr>
          <w:sz w:val="24"/>
          <w:szCs w:val="24"/>
        </w:rPr>
      </w:pPr>
    </w:p>
    <w:p w14:paraId="64124348" w14:textId="26B39E74" w:rsidR="00B57C17" w:rsidRPr="00B57C17" w:rsidRDefault="00B57C17"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center"/>
        <w:rPr>
          <w:b/>
          <w:bCs/>
          <w:sz w:val="24"/>
          <w:szCs w:val="24"/>
          <w:u w:val="single"/>
        </w:rPr>
      </w:pPr>
      <w:r w:rsidRPr="00B57C17">
        <w:rPr>
          <w:b/>
          <w:bCs/>
          <w:sz w:val="24"/>
          <w:szCs w:val="24"/>
          <w:u w:val="single"/>
        </w:rPr>
        <w:t>Observations</w:t>
      </w:r>
    </w:p>
    <w:p w14:paraId="53D28894" w14:textId="4ECE77B2" w:rsidR="00B57C17" w:rsidRDefault="00B57C17"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center"/>
        <w:rPr>
          <w:sz w:val="24"/>
          <w:szCs w:val="24"/>
        </w:rPr>
      </w:pPr>
    </w:p>
    <w:p w14:paraId="61D2D103" w14:textId="6FE25CB6" w:rsidR="00B57C17" w:rsidRDefault="00B57C17"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both"/>
        <w:rPr>
          <w:i/>
          <w:iCs/>
          <w:sz w:val="24"/>
          <w:szCs w:val="24"/>
        </w:rPr>
      </w:pPr>
      <w:r w:rsidRPr="00B57C17">
        <w:rPr>
          <w:b/>
          <w:bCs/>
          <w:i/>
          <w:iCs/>
          <w:sz w:val="24"/>
          <w:szCs w:val="24"/>
          <w:u w:val="single"/>
        </w:rPr>
        <w:t>En premier lieu</w:t>
      </w:r>
      <w:r>
        <w:rPr>
          <w:i/>
          <w:iCs/>
          <w:sz w:val="24"/>
          <w:szCs w:val="24"/>
        </w:rPr>
        <w:t>, s</w:t>
      </w:r>
      <w:r w:rsidRPr="00B57C17">
        <w:rPr>
          <w:i/>
          <w:iCs/>
          <w:sz w:val="24"/>
          <w:szCs w:val="24"/>
        </w:rPr>
        <w:t xml:space="preserve">euls les agents publics, fonctionnaires ou contractuels de droit public, </w:t>
      </w:r>
      <w:r w:rsidRPr="00B57C17">
        <w:rPr>
          <w:b/>
          <w:bCs/>
          <w:i/>
          <w:iCs/>
          <w:sz w:val="24"/>
          <w:szCs w:val="24"/>
        </w:rPr>
        <w:t xml:space="preserve">à temps complet </w:t>
      </w:r>
      <w:r w:rsidRPr="00B57C17">
        <w:rPr>
          <w:i/>
          <w:iCs/>
          <w:sz w:val="24"/>
          <w:szCs w:val="24"/>
        </w:rPr>
        <w:t>peuvent bénéficier d’un temps partiel sur autorisation.</w:t>
      </w:r>
    </w:p>
    <w:p w14:paraId="5A0BA9A0" w14:textId="0C77548B" w:rsidR="00B57C17" w:rsidRDefault="00B57C17"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both"/>
        <w:rPr>
          <w:i/>
          <w:iCs/>
          <w:sz w:val="24"/>
          <w:szCs w:val="24"/>
        </w:rPr>
      </w:pPr>
    </w:p>
    <w:p w14:paraId="5429EA33" w14:textId="77777777" w:rsidR="00430003" w:rsidRDefault="00B57C17"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both"/>
        <w:rPr>
          <w:i/>
          <w:iCs/>
          <w:sz w:val="24"/>
          <w:szCs w:val="24"/>
        </w:rPr>
      </w:pPr>
      <w:r w:rsidRPr="00B57C17">
        <w:rPr>
          <w:b/>
          <w:bCs/>
          <w:i/>
          <w:iCs/>
          <w:sz w:val="24"/>
          <w:szCs w:val="24"/>
          <w:u w:val="single"/>
        </w:rPr>
        <w:t>En second lieu</w:t>
      </w:r>
      <w:r w:rsidRPr="00B57C17">
        <w:rPr>
          <w:i/>
          <w:iCs/>
          <w:sz w:val="24"/>
          <w:szCs w:val="24"/>
        </w:rPr>
        <w:t xml:space="preserve">, </w:t>
      </w:r>
      <w:r>
        <w:rPr>
          <w:i/>
          <w:iCs/>
          <w:sz w:val="24"/>
          <w:szCs w:val="24"/>
        </w:rPr>
        <w:t xml:space="preserve">seuls </w:t>
      </w:r>
      <w:r w:rsidRPr="00B57C17">
        <w:rPr>
          <w:i/>
          <w:iCs/>
          <w:sz w:val="24"/>
          <w:szCs w:val="24"/>
        </w:rPr>
        <w:t xml:space="preserve">les </w:t>
      </w:r>
      <w:r w:rsidRPr="00B57C17">
        <w:rPr>
          <w:i/>
          <w:iCs/>
          <w:sz w:val="24"/>
          <w:szCs w:val="24"/>
        </w:rPr>
        <w:t xml:space="preserve">agents contractuels en activité employés </w:t>
      </w:r>
      <w:r w:rsidRPr="00B57C17">
        <w:rPr>
          <w:b/>
          <w:bCs/>
          <w:i/>
          <w:iCs/>
          <w:sz w:val="24"/>
          <w:szCs w:val="24"/>
        </w:rPr>
        <w:t xml:space="preserve">depuis plus d'un an de façon continue à temps complet </w:t>
      </w:r>
      <w:r w:rsidRPr="00B57C17">
        <w:rPr>
          <w:i/>
          <w:iCs/>
          <w:sz w:val="24"/>
          <w:szCs w:val="24"/>
        </w:rPr>
        <w:t>(art</w:t>
      </w:r>
      <w:r>
        <w:rPr>
          <w:i/>
          <w:iCs/>
          <w:sz w:val="24"/>
          <w:szCs w:val="24"/>
        </w:rPr>
        <w:t>icle</w:t>
      </w:r>
      <w:r w:rsidRPr="00B57C17">
        <w:rPr>
          <w:i/>
          <w:iCs/>
          <w:sz w:val="24"/>
          <w:szCs w:val="24"/>
        </w:rPr>
        <w:t xml:space="preserve"> 10 </w:t>
      </w:r>
      <w:r>
        <w:rPr>
          <w:i/>
          <w:iCs/>
          <w:sz w:val="24"/>
          <w:szCs w:val="24"/>
        </w:rPr>
        <w:t xml:space="preserve">du </w:t>
      </w:r>
      <w:r w:rsidRPr="00B57C17">
        <w:rPr>
          <w:i/>
          <w:iCs/>
          <w:sz w:val="24"/>
          <w:szCs w:val="24"/>
        </w:rPr>
        <w:t>décr</w:t>
      </w:r>
      <w:r>
        <w:rPr>
          <w:i/>
          <w:iCs/>
          <w:sz w:val="24"/>
          <w:szCs w:val="24"/>
        </w:rPr>
        <w:t>et</w:t>
      </w:r>
      <w:r w:rsidRPr="00B57C17">
        <w:rPr>
          <w:i/>
          <w:iCs/>
          <w:sz w:val="24"/>
          <w:szCs w:val="24"/>
        </w:rPr>
        <w:t xml:space="preserve"> n°</w:t>
      </w:r>
      <w:r>
        <w:rPr>
          <w:i/>
          <w:iCs/>
          <w:sz w:val="24"/>
          <w:szCs w:val="24"/>
        </w:rPr>
        <w:t xml:space="preserve"> </w:t>
      </w:r>
      <w:r w:rsidRPr="00B57C17">
        <w:rPr>
          <w:i/>
          <w:iCs/>
          <w:sz w:val="24"/>
          <w:szCs w:val="24"/>
        </w:rPr>
        <w:t>2004-777 du 29 juil</w:t>
      </w:r>
      <w:r>
        <w:rPr>
          <w:i/>
          <w:iCs/>
          <w:sz w:val="24"/>
          <w:szCs w:val="24"/>
        </w:rPr>
        <w:t>let</w:t>
      </w:r>
      <w:r w:rsidRPr="00B57C17">
        <w:rPr>
          <w:i/>
          <w:iCs/>
          <w:sz w:val="24"/>
          <w:szCs w:val="24"/>
        </w:rPr>
        <w:t xml:space="preserve"> 2004)</w:t>
      </w:r>
      <w:r w:rsidR="00430003">
        <w:rPr>
          <w:i/>
          <w:iCs/>
          <w:sz w:val="24"/>
          <w:szCs w:val="24"/>
        </w:rPr>
        <w:t xml:space="preserve"> peuvent bénéficier d’un temps partiel sur autorisation.</w:t>
      </w:r>
    </w:p>
    <w:p w14:paraId="1ACB723A" w14:textId="77777777" w:rsidR="00430003" w:rsidRDefault="00430003"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both"/>
        <w:rPr>
          <w:i/>
          <w:iCs/>
          <w:sz w:val="24"/>
          <w:szCs w:val="24"/>
        </w:rPr>
      </w:pPr>
    </w:p>
    <w:p w14:paraId="58F2FDCF" w14:textId="4A0CFFA8" w:rsidR="00B57C17" w:rsidRPr="00B57C17" w:rsidRDefault="00430003" w:rsidP="00B57C17">
      <w:pPr>
        <w:pBdr>
          <w:top w:val="single" w:sz="4" w:space="1" w:color="auto"/>
          <w:left w:val="single" w:sz="4" w:space="4" w:color="auto"/>
          <w:bottom w:val="single" w:sz="4" w:space="1" w:color="auto"/>
          <w:right w:val="single" w:sz="4" w:space="4" w:color="auto"/>
        </w:pBdr>
        <w:shd w:val="clear" w:color="auto" w:fill="95B3D7" w:themeFill="accent1" w:themeFillTint="99"/>
        <w:tabs>
          <w:tab w:val="left" w:pos="284"/>
          <w:tab w:val="left" w:pos="2268"/>
          <w:tab w:val="left" w:pos="2552"/>
        </w:tabs>
        <w:jc w:val="both"/>
        <w:rPr>
          <w:i/>
          <w:iCs/>
          <w:sz w:val="32"/>
          <w:szCs w:val="32"/>
        </w:rPr>
      </w:pPr>
      <w:r w:rsidRPr="00430003">
        <w:rPr>
          <w:b/>
          <w:bCs/>
          <w:i/>
          <w:iCs/>
          <w:sz w:val="24"/>
          <w:szCs w:val="24"/>
          <w:u w:val="single"/>
        </w:rPr>
        <w:t>En troisième lieu</w:t>
      </w:r>
      <w:r>
        <w:rPr>
          <w:i/>
          <w:iCs/>
          <w:sz w:val="24"/>
          <w:szCs w:val="24"/>
        </w:rPr>
        <w:t>, les agents contractuels reconnus en situation de handicap et recrutés sur le fondement de l’article L. 352-4 du code général de la fonction publique (ancien article 38 de la loi du 26 janvier 1984) peuvent bénéficier d’un temps partiel sur autorisation</w:t>
      </w:r>
      <w:r w:rsidR="00B57C17" w:rsidRPr="00B57C17">
        <w:rPr>
          <w:i/>
          <w:iCs/>
          <w:sz w:val="24"/>
          <w:szCs w:val="24"/>
        </w:rPr>
        <w:t xml:space="preserve"> </w:t>
      </w:r>
      <w:r w:rsidR="00B57C17" w:rsidRPr="00430003">
        <w:rPr>
          <w:b/>
          <w:bCs/>
          <w:i/>
          <w:iCs/>
          <w:sz w:val="24"/>
          <w:szCs w:val="24"/>
        </w:rPr>
        <w:t>sans condition d'ancienneté de service</w:t>
      </w:r>
      <w:r>
        <w:rPr>
          <w:i/>
          <w:iCs/>
          <w:sz w:val="24"/>
          <w:szCs w:val="24"/>
        </w:rPr>
        <w:t>.</w:t>
      </w:r>
    </w:p>
    <w:p w14:paraId="7FD179EB" w14:textId="77777777" w:rsidR="00B57C17" w:rsidRPr="0006334F" w:rsidRDefault="00B57C17" w:rsidP="00DF3E3F">
      <w:pPr>
        <w:tabs>
          <w:tab w:val="left" w:pos="284"/>
          <w:tab w:val="left" w:pos="2268"/>
          <w:tab w:val="left" w:pos="2552"/>
        </w:tabs>
        <w:jc w:val="both"/>
        <w:rPr>
          <w:sz w:val="24"/>
          <w:szCs w:val="24"/>
        </w:rPr>
      </w:pPr>
    </w:p>
    <w:p w14:paraId="3E743864" w14:textId="77777777" w:rsidR="00EB2A91" w:rsidRPr="003B5B3A" w:rsidRDefault="00EB2A91" w:rsidP="00DF3E3F">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0BA42362" w14:textId="77777777" w:rsidR="00EB2A91" w:rsidRPr="003B5B3A" w:rsidRDefault="00EB2A91" w:rsidP="00DF3E3F">
      <w:pPr>
        <w:jc w:val="both"/>
        <w:rPr>
          <w:sz w:val="24"/>
          <w:szCs w:val="24"/>
        </w:rPr>
      </w:pPr>
    </w:p>
    <w:p w14:paraId="0AF79D3F" w14:textId="5AA55689" w:rsidR="00EB2A91" w:rsidRPr="00EB2A91" w:rsidRDefault="00DF3E3F" w:rsidP="00B57C17">
      <w:pPr>
        <w:jc w:val="both"/>
        <w:rPr>
          <w:sz w:val="24"/>
          <w:szCs w:val="24"/>
        </w:rPr>
      </w:pPr>
      <w:r>
        <w:rPr>
          <w:sz w:val="24"/>
          <w:szCs w:val="24"/>
        </w:rPr>
        <w:t>Vu</w:t>
      </w:r>
      <w:r w:rsidR="00EB2A91" w:rsidRPr="00EB2A91">
        <w:rPr>
          <w:sz w:val="24"/>
          <w:szCs w:val="24"/>
        </w:rPr>
        <w:t xml:space="preserve"> </w:t>
      </w:r>
      <w:r w:rsidR="00B57C17">
        <w:rPr>
          <w:sz w:val="24"/>
          <w:szCs w:val="24"/>
        </w:rPr>
        <w:t>le code général de la fonction publique, et notamment ses articles L. 612-1 à L. 612-2, L. 612-4 à L. 612-8 et L. 612-12 à L. 612-14,</w:t>
      </w:r>
    </w:p>
    <w:p w14:paraId="585827AB" w14:textId="538B37BA" w:rsidR="00CC3264" w:rsidRDefault="00CC3264" w:rsidP="00DF3E3F">
      <w:pPr>
        <w:jc w:val="both"/>
        <w:rPr>
          <w:sz w:val="24"/>
          <w:szCs w:val="24"/>
        </w:rPr>
      </w:pPr>
    </w:p>
    <w:p w14:paraId="7C5603F2" w14:textId="3DD2FC7A" w:rsidR="00B57C17" w:rsidRPr="00B57C17" w:rsidRDefault="00B57C17" w:rsidP="00DF3E3F">
      <w:pPr>
        <w:jc w:val="both"/>
        <w:rPr>
          <w:b/>
          <w:bCs/>
          <w:i/>
          <w:iCs/>
          <w:sz w:val="24"/>
          <w:szCs w:val="24"/>
          <w:u w:val="single"/>
        </w:rPr>
      </w:pPr>
      <w:r w:rsidRPr="00B57C17">
        <w:rPr>
          <w:b/>
          <w:bCs/>
          <w:i/>
          <w:iCs/>
          <w:sz w:val="24"/>
          <w:szCs w:val="24"/>
          <w:u w:val="single"/>
        </w:rPr>
        <w:t>Pour un contractuel de droit public</w:t>
      </w:r>
    </w:p>
    <w:p w14:paraId="1EE5C353" w14:textId="0B546622" w:rsidR="00B57C17" w:rsidRPr="00B57C17" w:rsidRDefault="00B57C17" w:rsidP="00DF3E3F">
      <w:pPr>
        <w:jc w:val="both"/>
        <w:rPr>
          <w:i/>
          <w:iCs/>
          <w:sz w:val="24"/>
          <w:szCs w:val="24"/>
        </w:rPr>
      </w:pPr>
      <w:r w:rsidRPr="00B57C17">
        <w:rPr>
          <w:i/>
          <w:iCs/>
          <w:sz w:val="24"/>
          <w:szCs w:val="24"/>
        </w:rPr>
        <w:t>Vu le d</w:t>
      </w:r>
      <w:r w:rsidRPr="00B57C17">
        <w:rPr>
          <w:i/>
          <w:iCs/>
          <w:sz w:val="24"/>
          <w:szCs w:val="24"/>
        </w:rPr>
        <w:t>écret n°</w:t>
      </w:r>
      <w:r w:rsidRPr="00B57C17">
        <w:rPr>
          <w:i/>
          <w:iCs/>
          <w:sz w:val="24"/>
          <w:szCs w:val="24"/>
        </w:rPr>
        <w:t xml:space="preserve"> </w:t>
      </w:r>
      <w:r w:rsidRPr="00B57C17">
        <w:rPr>
          <w:i/>
          <w:iCs/>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sidRPr="00B57C17">
        <w:rPr>
          <w:i/>
          <w:iCs/>
          <w:sz w:val="24"/>
          <w:szCs w:val="24"/>
        </w:rPr>
        <w:t>,</w:t>
      </w:r>
    </w:p>
    <w:p w14:paraId="0E740890" w14:textId="77777777" w:rsidR="00B57C17" w:rsidRDefault="00B57C17" w:rsidP="00DF3E3F">
      <w:pPr>
        <w:jc w:val="both"/>
        <w:rPr>
          <w:sz w:val="24"/>
          <w:szCs w:val="24"/>
        </w:rPr>
      </w:pPr>
    </w:p>
    <w:p w14:paraId="48F6A449" w14:textId="13F5B0C5" w:rsidR="00EB2A91" w:rsidRDefault="00EB2A91" w:rsidP="00DF3E3F">
      <w:pPr>
        <w:jc w:val="both"/>
        <w:rPr>
          <w:sz w:val="24"/>
          <w:szCs w:val="24"/>
        </w:rPr>
      </w:pPr>
      <w:r w:rsidRPr="00EB2A91">
        <w:rPr>
          <w:sz w:val="24"/>
          <w:szCs w:val="24"/>
        </w:rPr>
        <w:t>V</w:t>
      </w:r>
      <w:r w:rsidR="00DF3E3F">
        <w:rPr>
          <w:sz w:val="24"/>
          <w:szCs w:val="24"/>
        </w:rPr>
        <w:t>u</w:t>
      </w:r>
      <w:r w:rsidRPr="00EB2A91">
        <w:rPr>
          <w:sz w:val="24"/>
          <w:szCs w:val="24"/>
        </w:rPr>
        <w:t xml:space="preserve"> </w:t>
      </w:r>
      <w:r w:rsidR="008E4D58">
        <w:rPr>
          <w:sz w:val="24"/>
          <w:szCs w:val="24"/>
        </w:rPr>
        <w:t>le décret n°</w:t>
      </w:r>
      <w:r w:rsidR="00B57C17">
        <w:rPr>
          <w:sz w:val="24"/>
          <w:szCs w:val="24"/>
        </w:rPr>
        <w:t xml:space="preserve"> </w:t>
      </w:r>
      <w:r w:rsidR="008E4D58" w:rsidRPr="008E4D58">
        <w:rPr>
          <w:sz w:val="24"/>
          <w:szCs w:val="24"/>
        </w:rPr>
        <w:t>2004-777 du 29 juillet 2004 relatif à la mise en œuvre du temps partiel dans la fonction publique territoriale</w:t>
      </w:r>
      <w:r w:rsidRPr="00EB2A91">
        <w:rPr>
          <w:sz w:val="24"/>
          <w:szCs w:val="24"/>
        </w:rPr>
        <w:t>,</w:t>
      </w:r>
    </w:p>
    <w:p w14:paraId="39096434" w14:textId="77777777" w:rsidR="00CC3264" w:rsidRDefault="00CC3264" w:rsidP="00DF3E3F">
      <w:pPr>
        <w:jc w:val="both"/>
        <w:rPr>
          <w:sz w:val="24"/>
          <w:szCs w:val="24"/>
        </w:rPr>
      </w:pPr>
    </w:p>
    <w:p w14:paraId="3855F702" w14:textId="77777777" w:rsidR="008E4D58" w:rsidRDefault="008E014E" w:rsidP="00E25CB1">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008E4D58" w:rsidRPr="008E4D58">
        <w:rPr>
          <w:sz w:val="24"/>
          <w:szCs w:val="24"/>
        </w:rPr>
        <w:t xml:space="preserve"> fixant les modalités d’exercice du travail à temps partiel dans la </w:t>
      </w:r>
      <w:r w:rsidR="008E4D58" w:rsidRPr="008E4D58">
        <w:rPr>
          <w:i/>
          <w:sz w:val="24"/>
          <w:szCs w:val="24"/>
        </w:rPr>
        <w:t xml:space="preserve">collectivité </w:t>
      </w:r>
      <w:r>
        <w:rPr>
          <w:i/>
          <w:sz w:val="24"/>
          <w:szCs w:val="24"/>
        </w:rPr>
        <w:t>de …</w:t>
      </w:r>
    </w:p>
    <w:p w14:paraId="54F1D294" w14:textId="77777777" w:rsidR="008E4D58" w:rsidRDefault="008E4D58" w:rsidP="00E25CB1">
      <w:pPr>
        <w:widowControl w:val="0"/>
        <w:tabs>
          <w:tab w:val="center" w:pos="4320"/>
          <w:tab w:val="right" w:pos="8640"/>
        </w:tabs>
        <w:autoSpaceDE w:val="0"/>
        <w:autoSpaceDN w:val="0"/>
        <w:adjustRightInd w:val="0"/>
        <w:jc w:val="both"/>
        <w:rPr>
          <w:i/>
          <w:sz w:val="24"/>
          <w:szCs w:val="24"/>
        </w:rPr>
      </w:pPr>
    </w:p>
    <w:p w14:paraId="5C286336" w14:textId="77777777" w:rsidR="008E4D58" w:rsidRPr="006512B5" w:rsidRDefault="008E4D58" w:rsidP="006512B5">
      <w:pPr>
        <w:jc w:val="both"/>
        <w:rPr>
          <w:sz w:val="24"/>
          <w:szCs w:val="24"/>
        </w:rPr>
      </w:pPr>
      <w:r w:rsidRPr="008E4D58">
        <w:rPr>
          <w:sz w:val="24"/>
          <w:szCs w:val="24"/>
        </w:rPr>
        <w:t>Vu la demande de M</w:t>
      </w:r>
      <w:r>
        <w:rPr>
          <w:sz w:val="24"/>
          <w:szCs w:val="24"/>
        </w:rPr>
        <w:t>onsieur (</w:t>
      </w:r>
      <w:r>
        <w:rPr>
          <w:i/>
          <w:sz w:val="24"/>
          <w:szCs w:val="24"/>
        </w:rPr>
        <w:t>ou Madame)</w:t>
      </w:r>
      <w:r w:rsidR="008E014E">
        <w:rPr>
          <w:sz w:val="24"/>
          <w:szCs w:val="24"/>
        </w:rPr>
        <w:t xml:space="preserve"> ...</w:t>
      </w:r>
      <w:r w:rsidRPr="008E4D58">
        <w:rPr>
          <w:sz w:val="24"/>
          <w:szCs w:val="24"/>
        </w:rPr>
        <w:t xml:space="preserve">, qui souhaite travailler à temps partiel sur la base d’une quotité </w:t>
      </w:r>
      <w:r w:rsidR="008E014E">
        <w:rPr>
          <w:sz w:val="24"/>
          <w:szCs w:val="24"/>
        </w:rPr>
        <w:t>de temps de travail de ...</w:t>
      </w:r>
      <w:r>
        <w:rPr>
          <w:sz w:val="24"/>
          <w:szCs w:val="24"/>
        </w:rPr>
        <w:t>%</w:t>
      </w:r>
      <w:r w:rsidR="008E014E">
        <w:rPr>
          <w:sz w:val="24"/>
          <w:szCs w:val="24"/>
        </w:rPr>
        <w:t xml:space="preserve">, à compter du </w:t>
      </w:r>
      <w:proofErr w:type="gramStart"/>
      <w:r w:rsidR="008E014E">
        <w:rPr>
          <w:sz w:val="24"/>
          <w:szCs w:val="24"/>
        </w:rPr>
        <w:t>...</w:t>
      </w:r>
      <w:r w:rsidR="006512B5">
        <w:rPr>
          <w:sz w:val="24"/>
          <w:szCs w:val="24"/>
        </w:rPr>
        <w:t>,</w:t>
      </w:r>
      <w:r w:rsidRPr="006512B5">
        <w:rPr>
          <w:sz w:val="24"/>
          <w:szCs w:val="24"/>
        </w:rPr>
        <w:t>,</w:t>
      </w:r>
      <w:proofErr w:type="gramEnd"/>
    </w:p>
    <w:p w14:paraId="1472FA98" w14:textId="77777777" w:rsidR="00B37BD3" w:rsidRDefault="00B37BD3" w:rsidP="00DF3E3F">
      <w:pPr>
        <w:jc w:val="both"/>
        <w:rPr>
          <w:sz w:val="24"/>
          <w:szCs w:val="24"/>
        </w:rPr>
      </w:pPr>
    </w:p>
    <w:p w14:paraId="1A0442E2" w14:textId="77777777" w:rsidR="00B37BD3" w:rsidRPr="00B37BD3" w:rsidRDefault="00B37BD3" w:rsidP="00B37BD3">
      <w:pPr>
        <w:jc w:val="both"/>
        <w:rPr>
          <w:sz w:val="24"/>
          <w:szCs w:val="24"/>
        </w:rPr>
      </w:pPr>
      <w:r w:rsidRPr="00B37BD3">
        <w:rPr>
          <w:sz w:val="24"/>
          <w:szCs w:val="24"/>
        </w:rPr>
        <w:t>Vu les pièces justificatives,</w:t>
      </w:r>
    </w:p>
    <w:p w14:paraId="30868B47" w14:textId="77777777" w:rsidR="00B37BD3" w:rsidRDefault="00B37BD3" w:rsidP="00DF3E3F">
      <w:pPr>
        <w:jc w:val="both"/>
        <w:rPr>
          <w:sz w:val="24"/>
          <w:szCs w:val="24"/>
        </w:rPr>
      </w:pPr>
    </w:p>
    <w:p w14:paraId="12D6C084" w14:textId="77777777" w:rsidR="00B37BD3" w:rsidRPr="00EB2A91" w:rsidRDefault="00B37BD3" w:rsidP="00DF3E3F">
      <w:pPr>
        <w:tabs>
          <w:tab w:val="left" w:pos="284"/>
          <w:tab w:val="left" w:pos="2268"/>
          <w:tab w:val="left" w:pos="2552"/>
        </w:tabs>
        <w:jc w:val="both"/>
        <w:rPr>
          <w:bCs/>
          <w:sz w:val="24"/>
          <w:szCs w:val="24"/>
        </w:rPr>
      </w:pPr>
    </w:p>
    <w:p w14:paraId="53A454AE" w14:textId="77777777" w:rsidR="00EB2A91" w:rsidRPr="00CC3264" w:rsidRDefault="00EB2A91" w:rsidP="00DF3E3F">
      <w:pPr>
        <w:tabs>
          <w:tab w:val="left" w:pos="284"/>
          <w:tab w:val="left" w:pos="2268"/>
          <w:tab w:val="left" w:pos="2552"/>
        </w:tabs>
        <w:jc w:val="center"/>
        <w:rPr>
          <w:b/>
          <w:bCs/>
          <w:sz w:val="28"/>
          <w:szCs w:val="28"/>
        </w:rPr>
      </w:pPr>
      <w:r w:rsidRPr="00CC3264">
        <w:rPr>
          <w:b/>
          <w:bCs/>
          <w:sz w:val="28"/>
          <w:szCs w:val="28"/>
        </w:rPr>
        <w:t>ARRÊTE</w:t>
      </w:r>
    </w:p>
    <w:p w14:paraId="6251710C" w14:textId="77777777" w:rsidR="006178ED" w:rsidRDefault="006178ED" w:rsidP="00CC3264">
      <w:pPr>
        <w:tabs>
          <w:tab w:val="left" w:pos="284"/>
          <w:tab w:val="left" w:pos="2268"/>
          <w:tab w:val="left" w:pos="2552"/>
        </w:tabs>
        <w:jc w:val="both"/>
        <w:rPr>
          <w:b/>
          <w:bCs/>
          <w:sz w:val="24"/>
          <w:szCs w:val="24"/>
          <w:u w:val="single"/>
        </w:rPr>
      </w:pPr>
    </w:p>
    <w:p w14:paraId="696AD164" w14:textId="77777777" w:rsidR="00CC3264" w:rsidRPr="00CC3264" w:rsidRDefault="00CC3264" w:rsidP="00CC326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41EFE915" w14:textId="77777777" w:rsidR="00EB2A91" w:rsidRDefault="00EB2A91" w:rsidP="00DF3E3F">
      <w:pPr>
        <w:jc w:val="both"/>
        <w:rPr>
          <w:sz w:val="24"/>
          <w:szCs w:val="24"/>
        </w:rPr>
      </w:pPr>
      <w:r w:rsidRPr="00EB2A91">
        <w:rPr>
          <w:sz w:val="24"/>
          <w:szCs w:val="24"/>
        </w:rPr>
        <w:t>A compter du</w:t>
      </w:r>
      <w:r w:rsidR="00F26DF5">
        <w:rPr>
          <w:sz w:val="24"/>
          <w:szCs w:val="24"/>
        </w:rPr>
        <w:t xml:space="preserve"> </w:t>
      </w:r>
      <w:r w:rsidRPr="00EB2A91">
        <w:rPr>
          <w:sz w:val="24"/>
          <w:szCs w:val="24"/>
        </w:rPr>
        <w:t>...</w:t>
      </w:r>
      <w:r w:rsidR="00F26DF5">
        <w:rPr>
          <w:sz w:val="24"/>
          <w:szCs w:val="24"/>
        </w:rPr>
        <w:t>,</w:t>
      </w:r>
      <w:r w:rsidRPr="00EB2A91">
        <w:rPr>
          <w:sz w:val="24"/>
          <w:szCs w:val="24"/>
        </w:rPr>
        <w:t xml:space="preserve"> </w:t>
      </w:r>
      <w:r w:rsidR="00CC3264" w:rsidRPr="003B5B3A">
        <w:rPr>
          <w:sz w:val="24"/>
          <w:szCs w:val="24"/>
        </w:rPr>
        <w:t xml:space="preserve">Monsieur </w:t>
      </w:r>
      <w:r w:rsidR="00CC3264" w:rsidRPr="003B5B3A">
        <w:rPr>
          <w:i/>
          <w:sz w:val="24"/>
          <w:szCs w:val="24"/>
        </w:rPr>
        <w:t>(ou Madame)</w:t>
      </w:r>
      <w:r w:rsidR="00CC3264" w:rsidRPr="003B5B3A">
        <w:rPr>
          <w:sz w:val="24"/>
          <w:szCs w:val="24"/>
        </w:rPr>
        <w:t>...</w:t>
      </w:r>
      <w:r w:rsidRPr="00EB2A91">
        <w:rPr>
          <w:sz w:val="24"/>
          <w:szCs w:val="24"/>
        </w:rPr>
        <w:t xml:space="preserve"> est </w:t>
      </w:r>
      <w:r w:rsidR="008E4D58">
        <w:rPr>
          <w:sz w:val="24"/>
          <w:szCs w:val="24"/>
        </w:rPr>
        <w:t>autorisé(e) à exercer ses fonctions à te</w:t>
      </w:r>
      <w:r w:rsidR="00B37BD3">
        <w:rPr>
          <w:sz w:val="24"/>
          <w:szCs w:val="24"/>
        </w:rPr>
        <w:t xml:space="preserve">mps partiel pour une durée de … </w:t>
      </w:r>
      <w:r w:rsidR="00B37BD3" w:rsidRPr="00B37BD3">
        <w:rPr>
          <w:i/>
          <w:sz w:val="24"/>
          <w:szCs w:val="24"/>
        </w:rPr>
        <w:t>(entre 6 mois et un an)</w:t>
      </w:r>
      <w:r w:rsidR="008E4D58" w:rsidRPr="008E4D58">
        <w:rPr>
          <w:sz w:val="24"/>
          <w:szCs w:val="24"/>
        </w:rPr>
        <w:t xml:space="preserve"> soit</w:t>
      </w:r>
      <w:r w:rsidR="008E4D58">
        <w:rPr>
          <w:sz w:val="24"/>
          <w:szCs w:val="24"/>
        </w:rPr>
        <w:t xml:space="preserve"> jusqu'au</w:t>
      </w:r>
      <w:r w:rsidR="008E4D58" w:rsidRPr="00EB2A91">
        <w:rPr>
          <w:sz w:val="24"/>
          <w:szCs w:val="24"/>
        </w:rPr>
        <w:t>...</w:t>
      </w:r>
      <w:r w:rsidR="008E4D58">
        <w:rPr>
          <w:sz w:val="24"/>
          <w:szCs w:val="24"/>
        </w:rPr>
        <w:t>, sur la base d’une quotité de …%</w:t>
      </w:r>
      <w:r w:rsidR="00B37BD3">
        <w:rPr>
          <w:sz w:val="24"/>
          <w:szCs w:val="24"/>
        </w:rPr>
        <w:t xml:space="preserve"> </w:t>
      </w:r>
      <w:r w:rsidR="00B37BD3" w:rsidRPr="00B37BD3">
        <w:rPr>
          <w:i/>
          <w:iCs/>
          <w:sz w:val="24"/>
          <w:szCs w:val="24"/>
        </w:rPr>
        <w:t>(50, 60, 70, 80 %)</w:t>
      </w:r>
      <w:r w:rsidR="008E4D58">
        <w:rPr>
          <w:sz w:val="24"/>
          <w:szCs w:val="24"/>
        </w:rPr>
        <w:t>,</w:t>
      </w:r>
      <w:r w:rsidR="00B37BD3">
        <w:rPr>
          <w:sz w:val="24"/>
          <w:szCs w:val="24"/>
        </w:rPr>
        <w:t xml:space="preserve"> soit …. h</w:t>
      </w:r>
      <w:r w:rsidR="008E4D58">
        <w:rPr>
          <w:sz w:val="24"/>
          <w:szCs w:val="24"/>
        </w:rPr>
        <w:t>eures hebdomadaires.</w:t>
      </w:r>
    </w:p>
    <w:p w14:paraId="2BCD98DB" w14:textId="77777777" w:rsidR="00B37BD3" w:rsidRDefault="00B37BD3" w:rsidP="00DF3E3F">
      <w:pPr>
        <w:jc w:val="both"/>
        <w:rPr>
          <w:sz w:val="24"/>
          <w:szCs w:val="24"/>
        </w:rPr>
      </w:pPr>
    </w:p>
    <w:p w14:paraId="096DD551" w14:textId="77777777" w:rsidR="00B37BD3" w:rsidRPr="00B37BD3" w:rsidRDefault="00B37BD3" w:rsidP="00B37BD3">
      <w:pPr>
        <w:jc w:val="both"/>
        <w:rPr>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14:paraId="559D2A0A" w14:textId="77777777" w:rsidR="008E4D58" w:rsidRDefault="008E4D58" w:rsidP="00DF3E3F">
      <w:pPr>
        <w:jc w:val="both"/>
        <w:rPr>
          <w:sz w:val="24"/>
          <w:szCs w:val="24"/>
        </w:rPr>
      </w:pPr>
    </w:p>
    <w:p w14:paraId="0962A285" w14:textId="77777777" w:rsidR="00B37BD3" w:rsidRPr="00B37BD3" w:rsidRDefault="00B37BD3" w:rsidP="00DF3E3F">
      <w:pPr>
        <w:jc w:val="both"/>
        <w:rPr>
          <w:b/>
          <w:sz w:val="24"/>
          <w:szCs w:val="24"/>
        </w:rPr>
      </w:pPr>
      <w:r w:rsidRPr="00B37BD3">
        <w:rPr>
          <w:b/>
          <w:sz w:val="24"/>
          <w:szCs w:val="24"/>
          <w:u w:val="single"/>
        </w:rPr>
        <w:t>Article 2</w:t>
      </w:r>
      <w:r w:rsidRPr="00B37BD3">
        <w:rPr>
          <w:b/>
          <w:sz w:val="24"/>
          <w:szCs w:val="24"/>
        </w:rPr>
        <w:t xml:space="preserve"> :</w:t>
      </w:r>
    </w:p>
    <w:p w14:paraId="28017679" w14:textId="77777777" w:rsidR="00B37BD3" w:rsidRDefault="00B37BD3" w:rsidP="00B37BD3">
      <w:pPr>
        <w:jc w:val="both"/>
        <w:rPr>
          <w:sz w:val="24"/>
          <w:szCs w:val="24"/>
        </w:rPr>
      </w:pPr>
      <w:r w:rsidRPr="00B37BD3">
        <w:rPr>
          <w:sz w:val="24"/>
          <w:szCs w:val="24"/>
        </w:rPr>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percevra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Pr="00B37BD3">
        <w:rPr>
          <w:sz w:val="24"/>
          <w:szCs w:val="24"/>
        </w:rPr>
        <w:t>) de son traitement, de l’indemnité de résidence, des primes et indemnités.</w:t>
      </w:r>
    </w:p>
    <w:p w14:paraId="5B2AD599" w14:textId="77777777" w:rsidR="00B37BD3" w:rsidRPr="00B37BD3" w:rsidRDefault="00B37BD3" w:rsidP="00B37BD3">
      <w:pPr>
        <w:jc w:val="both"/>
        <w:rPr>
          <w:sz w:val="24"/>
          <w:szCs w:val="24"/>
        </w:rPr>
      </w:pPr>
    </w:p>
    <w:p w14:paraId="15514007" w14:textId="77777777" w:rsidR="00B37BD3" w:rsidRPr="00B37BD3" w:rsidRDefault="00B37BD3" w:rsidP="00B37BD3">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14:paraId="6912002B" w14:textId="77777777" w:rsidR="00B37BD3" w:rsidRDefault="00B37BD3" w:rsidP="00DF3E3F">
      <w:pPr>
        <w:jc w:val="both"/>
        <w:rPr>
          <w:sz w:val="24"/>
          <w:szCs w:val="24"/>
        </w:rPr>
      </w:pPr>
    </w:p>
    <w:p w14:paraId="729D513A" w14:textId="77777777" w:rsidR="00B37BD3" w:rsidRPr="00B37BD3" w:rsidRDefault="00B37BD3" w:rsidP="00B37BD3">
      <w:pPr>
        <w:jc w:val="both"/>
        <w:rPr>
          <w:b/>
          <w:bCs/>
          <w:sz w:val="24"/>
          <w:szCs w:val="24"/>
        </w:rPr>
      </w:pPr>
      <w:r w:rsidRPr="00B37BD3">
        <w:rPr>
          <w:b/>
          <w:bCs/>
          <w:sz w:val="24"/>
          <w:szCs w:val="24"/>
          <w:u w:val="single"/>
        </w:rPr>
        <w:t>Article 3</w:t>
      </w:r>
      <w:r w:rsidRPr="00B37BD3">
        <w:rPr>
          <w:b/>
          <w:bCs/>
          <w:sz w:val="24"/>
          <w:szCs w:val="24"/>
        </w:rPr>
        <w:t xml:space="preserve"> :</w:t>
      </w:r>
    </w:p>
    <w:p w14:paraId="18421595" w14:textId="77777777" w:rsidR="00B37BD3" w:rsidRDefault="00B37BD3" w:rsidP="00B37BD3">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(ou Madame)</w:t>
      </w:r>
      <w:r w:rsidRPr="00B37BD3">
        <w:rPr>
          <w:sz w:val="24"/>
          <w:szCs w:val="24"/>
        </w:rPr>
        <w:t>..., est autorisé</w:t>
      </w:r>
      <w:r w:rsidRPr="0070770B">
        <w:rPr>
          <w:i/>
          <w:sz w:val="24"/>
          <w:szCs w:val="24"/>
        </w:rPr>
        <w:t>(</w:t>
      </w:r>
      <w:r w:rsidRPr="0070770B">
        <w:rPr>
          <w:i/>
          <w:iCs/>
          <w:sz w:val="24"/>
          <w:szCs w:val="24"/>
        </w:rPr>
        <w:t>e</w:t>
      </w:r>
      <w:r w:rsidRPr="0070770B">
        <w:rPr>
          <w:i/>
          <w:sz w:val="24"/>
          <w:szCs w:val="24"/>
        </w:rPr>
        <w:t>)</w:t>
      </w:r>
      <w:r w:rsidRPr="00B37BD3">
        <w:rPr>
          <w:sz w:val="24"/>
          <w:szCs w:val="24"/>
        </w:rPr>
        <w:t xml:space="preserve"> à exercer ses fonctions à temps partiel est comptée pour la totalité de sa durée,</w:t>
      </w:r>
    </w:p>
    <w:p w14:paraId="3A42C42E" w14:textId="77777777" w:rsidR="006512B5" w:rsidRDefault="006512B5" w:rsidP="00B37BD3">
      <w:pPr>
        <w:jc w:val="both"/>
        <w:rPr>
          <w:sz w:val="24"/>
          <w:szCs w:val="24"/>
        </w:rPr>
      </w:pPr>
    </w:p>
    <w:p w14:paraId="2E6CE464" w14:textId="77777777" w:rsidR="006512B5" w:rsidRPr="006512B5" w:rsidRDefault="006512B5" w:rsidP="006512B5">
      <w:pPr>
        <w:jc w:val="both"/>
        <w:rPr>
          <w:b/>
          <w:bCs/>
          <w:i/>
          <w:iCs/>
          <w:sz w:val="24"/>
          <w:szCs w:val="24"/>
        </w:rPr>
      </w:pPr>
      <w:r w:rsidRPr="006512B5">
        <w:rPr>
          <w:sz w:val="24"/>
          <w:szCs w:val="24"/>
        </w:rPr>
        <w:t>La période de travail à temps partiel sera décomptée comme une période de travail à temps plein, pour la retraite CNRACL,</w:t>
      </w:r>
    </w:p>
    <w:p w14:paraId="22829557" w14:textId="77777777" w:rsidR="00B37BD3" w:rsidRDefault="00B37BD3" w:rsidP="00DF3E3F">
      <w:pPr>
        <w:jc w:val="both"/>
        <w:rPr>
          <w:sz w:val="24"/>
          <w:szCs w:val="24"/>
        </w:rPr>
      </w:pPr>
    </w:p>
    <w:p w14:paraId="06A7E940" w14:textId="77777777" w:rsidR="00B37BD3" w:rsidRPr="00EB2A91" w:rsidRDefault="00B37BD3" w:rsidP="00B37BD3">
      <w:pPr>
        <w:jc w:val="both"/>
        <w:rPr>
          <w:sz w:val="24"/>
          <w:szCs w:val="24"/>
        </w:rPr>
      </w:pPr>
      <w:r w:rsidRPr="003B5B3A">
        <w:rPr>
          <w:b/>
          <w:sz w:val="24"/>
          <w:szCs w:val="24"/>
          <w:u w:val="single"/>
        </w:rPr>
        <w:t xml:space="preserve">Article </w:t>
      </w:r>
      <w:r w:rsidR="006512B5">
        <w:rPr>
          <w:b/>
          <w:sz w:val="24"/>
          <w:szCs w:val="24"/>
          <w:u w:val="single"/>
        </w:rPr>
        <w:t>4</w:t>
      </w:r>
      <w:r w:rsidRPr="003B5B3A">
        <w:rPr>
          <w:b/>
          <w:sz w:val="24"/>
          <w:szCs w:val="24"/>
        </w:rPr>
        <w:t xml:space="preserve"> :</w:t>
      </w:r>
    </w:p>
    <w:p w14:paraId="72ABEA07" w14:textId="77777777" w:rsidR="00B37BD3" w:rsidRDefault="00B37BD3" w:rsidP="00B37BD3">
      <w:pPr>
        <w:jc w:val="both"/>
        <w:rPr>
          <w:sz w:val="24"/>
          <w:szCs w:val="24"/>
        </w:rPr>
      </w:pPr>
      <w:r w:rsidRPr="008E4D58">
        <w:rPr>
          <w:sz w:val="24"/>
          <w:szCs w:val="24"/>
        </w:rPr>
        <w:t>L’autorisation d’assurer le service à temps partiel est renouv</w:t>
      </w:r>
      <w:r>
        <w:rPr>
          <w:sz w:val="24"/>
          <w:szCs w:val="24"/>
        </w:rPr>
        <w:t>elable pour la même durée, par tacite reconduction</w:t>
      </w:r>
      <w:r w:rsidR="006512B5">
        <w:rPr>
          <w:sz w:val="24"/>
          <w:szCs w:val="24"/>
        </w:rPr>
        <w:t xml:space="preserve"> pour une durée identique</w:t>
      </w:r>
      <w:r w:rsidR="00F43980">
        <w:rPr>
          <w:sz w:val="24"/>
          <w:szCs w:val="24"/>
        </w:rPr>
        <w:t>.</w:t>
      </w:r>
    </w:p>
    <w:p w14:paraId="483E0E12" w14:textId="77777777" w:rsidR="006512B5" w:rsidRDefault="006512B5" w:rsidP="00B37BD3">
      <w:pPr>
        <w:jc w:val="both"/>
        <w:rPr>
          <w:sz w:val="24"/>
          <w:szCs w:val="24"/>
        </w:rPr>
      </w:pPr>
    </w:p>
    <w:p w14:paraId="0FAEA860" w14:textId="77777777" w:rsidR="006512B5" w:rsidRDefault="006512B5" w:rsidP="00B37BD3">
      <w:pPr>
        <w:jc w:val="both"/>
        <w:rPr>
          <w:sz w:val="24"/>
          <w:szCs w:val="24"/>
        </w:rPr>
      </w:pPr>
      <w:r w:rsidRPr="006512B5">
        <w:rPr>
          <w:sz w:val="24"/>
          <w:szCs w:val="24"/>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3A7E2A91" w14:textId="77777777" w:rsidR="006512B5" w:rsidRDefault="006512B5" w:rsidP="00B37BD3">
      <w:pPr>
        <w:jc w:val="both"/>
        <w:rPr>
          <w:sz w:val="24"/>
          <w:szCs w:val="24"/>
        </w:rPr>
      </w:pPr>
    </w:p>
    <w:p w14:paraId="1533BF4A" w14:textId="77777777" w:rsidR="006512B5" w:rsidRPr="006512B5" w:rsidRDefault="006512B5" w:rsidP="00B37BD3">
      <w:pPr>
        <w:jc w:val="both"/>
        <w:rPr>
          <w:b/>
          <w:sz w:val="24"/>
          <w:szCs w:val="24"/>
        </w:rPr>
      </w:pPr>
      <w:r w:rsidRPr="006512B5">
        <w:rPr>
          <w:b/>
          <w:sz w:val="24"/>
          <w:szCs w:val="24"/>
          <w:u w:val="single"/>
        </w:rPr>
        <w:t>Article 5</w:t>
      </w:r>
      <w:r w:rsidRPr="006512B5">
        <w:rPr>
          <w:b/>
          <w:sz w:val="24"/>
          <w:szCs w:val="24"/>
        </w:rPr>
        <w:t> :</w:t>
      </w:r>
    </w:p>
    <w:p w14:paraId="7D3E3FB6" w14:textId="1DD0D611" w:rsidR="00F26DF5" w:rsidRDefault="006512B5" w:rsidP="00DF3E3F">
      <w:pPr>
        <w:tabs>
          <w:tab w:val="left" w:pos="284"/>
        </w:tabs>
        <w:jc w:val="both"/>
        <w:rPr>
          <w:sz w:val="24"/>
          <w:szCs w:val="24"/>
        </w:rPr>
      </w:pPr>
      <w:r w:rsidRPr="006512B5">
        <w:rPr>
          <w:sz w:val="24"/>
          <w:szCs w:val="24"/>
        </w:rPr>
        <w:t>A l’issue de la période de travail à temps partiel</w:t>
      </w:r>
      <w:r>
        <w:rPr>
          <w:sz w:val="24"/>
          <w:szCs w:val="24"/>
        </w:rPr>
        <w:t>,</w:t>
      </w:r>
      <w:r w:rsidRPr="006512B5">
        <w:rPr>
          <w:sz w:val="24"/>
          <w:szCs w:val="24"/>
        </w:rPr>
        <w:t xml:space="preserve"> </w:t>
      </w:r>
      <w:r>
        <w:rPr>
          <w:sz w:val="24"/>
          <w:szCs w:val="24"/>
        </w:rPr>
        <w:t xml:space="preserve">Monsieur </w:t>
      </w:r>
      <w:r w:rsidRPr="006512B5">
        <w:rPr>
          <w:i/>
          <w:sz w:val="24"/>
          <w:szCs w:val="24"/>
        </w:rPr>
        <w:t>(ou Madame) …</w:t>
      </w:r>
      <w:r>
        <w:rPr>
          <w:sz w:val="24"/>
          <w:szCs w:val="24"/>
        </w:rPr>
        <w:t xml:space="preserve"> </w:t>
      </w:r>
      <w:r w:rsidRPr="006512B5">
        <w:rPr>
          <w:sz w:val="24"/>
          <w:szCs w:val="24"/>
        </w:rPr>
        <w:t>est réintégré</w:t>
      </w:r>
      <w:r w:rsidRPr="00315A6C">
        <w:rPr>
          <w:i/>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14:paraId="6FB113AE" w14:textId="774CDB51" w:rsidR="00315A6C" w:rsidRDefault="00315A6C" w:rsidP="00DF3E3F">
      <w:pPr>
        <w:tabs>
          <w:tab w:val="left" w:pos="284"/>
        </w:tabs>
        <w:jc w:val="both"/>
        <w:rPr>
          <w:sz w:val="24"/>
          <w:szCs w:val="24"/>
        </w:rPr>
      </w:pPr>
    </w:p>
    <w:p w14:paraId="5A869BD9" w14:textId="402BEA9F" w:rsidR="00315A6C" w:rsidRPr="00315A6C" w:rsidRDefault="00315A6C" w:rsidP="00DF3E3F">
      <w:pPr>
        <w:tabs>
          <w:tab w:val="left" w:pos="284"/>
        </w:tabs>
        <w:jc w:val="both"/>
        <w:rPr>
          <w:b/>
          <w:bCs/>
          <w:i/>
          <w:iCs/>
          <w:sz w:val="24"/>
          <w:szCs w:val="24"/>
          <w:u w:val="single"/>
        </w:rPr>
      </w:pPr>
      <w:r w:rsidRPr="00315A6C">
        <w:rPr>
          <w:b/>
          <w:bCs/>
          <w:i/>
          <w:iCs/>
          <w:sz w:val="24"/>
          <w:szCs w:val="24"/>
          <w:u w:val="single"/>
        </w:rPr>
        <w:t>Pour un agent contractuel de droit public</w:t>
      </w:r>
    </w:p>
    <w:p w14:paraId="6FD4BC1C" w14:textId="0EE66177" w:rsidR="00315A6C" w:rsidRPr="00315A6C" w:rsidRDefault="00315A6C" w:rsidP="00DF3E3F">
      <w:pPr>
        <w:tabs>
          <w:tab w:val="left" w:pos="284"/>
        </w:tabs>
        <w:jc w:val="both"/>
        <w:rPr>
          <w:i/>
          <w:iCs/>
          <w:sz w:val="24"/>
          <w:szCs w:val="24"/>
        </w:rPr>
      </w:pPr>
      <w:r w:rsidRPr="00315A6C">
        <w:rPr>
          <w:i/>
          <w:iCs/>
          <w:sz w:val="24"/>
          <w:szCs w:val="24"/>
        </w:rPr>
        <w:t>D</w:t>
      </w:r>
      <w:r w:rsidRPr="00315A6C">
        <w:rPr>
          <w:i/>
          <w:iCs/>
          <w:sz w:val="24"/>
          <w:szCs w:val="24"/>
        </w:rPr>
        <w:t>ans le cas où il n'existe pas de possibilité d'emploi à temps plein, l'intéressé</w:t>
      </w:r>
      <w:r w:rsidRPr="00315A6C">
        <w:rPr>
          <w:i/>
          <w:iCs/>
          <w:sz w:val="24"/>
          <w:szCs w:val="24"/>
        </w:rPr>
        <w:t>(e)</w:t>
      </w:r>
      <w:r w:rsidRPr="00315A6C">
        <w:rPr>
          <w:i/>
          <w:iCs/>
          <w:sz w:val="24"/>
          <w:szCs w:val="24"/>
        </w:rPr>
        <w:t xml:space="preserve"> est, compte tenu des nécessités de fonctionnement du service, maintenu</w:t>
      </w:r>
      <w:r w:rsidRPr="00315A6C">
        <w:rPr>
          <w:i/>
          <w:iCs/>
          <w:sz w:val="24"/>
          <w:szCs w:val="24"/>
        </w:rPr>
        <w:t>(e)</w:t>
      </w:r>
      <w:r w:rsidRPr="00315A6C">
        <w:rPr>
          <w:i/>
          <w:iCs/>
          <w:sz w:val="24"/>
          <w:szCs w:val="24"/>
        </w:rPr>
        <w:t xml:space="preserve"> à titre exceptionnel dans des fonctions à temps partiel.</w:t>
      </w:r>
    </w:p>
    <w:p w14:paraId="581F3468" w14:textId="77777777" w:rsidR="00B37BD3" w:rsidRDefault="00B37BD3" w:rsidP="00DF3E3F">
      <w:pPr>
        <w:tabs>
          <w:tab w:val="left" w:pos="284"/>
        </w:tabs>
        <w:jc w:val="both"/>
        <w:rPr>
          <w:sz w:val="24"/>
          <w:szCs w:val="24"/>
        </w:rPr>
      </w:pPr>
    </w:p>
    <w:p w14:paraId="402A6D65" w14:textId="77777777" w:rsidR="00EB2A91" w:rsidRPr="003B5B3A" w:rsidRDefault="00EB2A91" w:rsidP="00DF3E3F">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6512B5">
        <w:rPr>
          <w:b/>
          <w:sz w:val="24"/>
          <w:szCs w:val="24"/>
          <w:u w:val="single"/>
        </w:rPr>
        <w:t>6</w:t>
      </w:r>
      <w:r w:rsidR="006512B5">
        <w:rPr>
          <w:b/>
          <w:sz w:val="24"/>
          <w:szCs w:val="24"/>
        </w:rPr>
        <w:t xml:space="preserve"> </w:t>
      </w:r>
      <w:r w:rsidRPr="003B5B3A">
        <w:rPr>
          <w:b/>
          <w:sz w:val="24"/>
          <w:szCs w:val="24"/>
        </w:rPr>
        <w:t xml:space="preserve">: </w:t>
      </w:r>
    </w:p>
    <w:p w14:paraId="36B39FF2" w14:textId="77777777" w:rsidR="00F9031D" w:rsidRDefault="00F9031D" w:rsidP="00F9031D">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240BE21B" w14:textId="77777777" w:rsidR="000434AE" w:rsidRDefault="000434AE" w:rsidP="00F9031D">
      <w:pPr>
        <w:tabs>
          <w:tab w:val="right" w:pos="1656"/>
          <w:tab w:val="left" w:pos="2127"/>
          <w:tab w:val="left" w:pos="6216"/>
        </w:tabs>
        <w:jc w:val="both"/>
        <w:rPr>
          <w:sz w:val="24"/>
          <w:szCs w:val="24"/>
        </w:rPr>
      </w:pPr>
    </w:p>
    <w:p w14:paraId="76EDDB74" w14:textId="77777777" w:rsidR="00F9031D" w:rsidRPr="00F9031D" w:rsidRDefault="00F26DF5" w:rsidP="00F9031D">
      <w:pPr>
        <w:tabs>
          <w:tab w:val="right" w:pos="1656"/>
          <w:tab w:val="left" w:pos="2127"/>
          <w:tab w:val="left" w:pos="6216"/>
        </w:tabs>
        <w:jc w:val="both"/>
        <w:rPr>
          <w:b/>
          <w:sz w:val="24"/>
          <w:szCs w:val="24"/>
          <w:u w:val="single"/>
        </w:rPr>
      </w:pPr>
      <w:r>
        <w:rPr>
          <w:b/>
          <w:sz w:val="24"/>
          <w:szCs w:val="24"/>
          <w:u w:val="single"/>
        </w:rPr>
        <w:t xml:space="preserve">Article </w:t>
      </w:r>
      <w:r w:rsidR="006512B5">
        <w:rPr>
          <w:b/>
          <w:sz w:val="24"/>
          <w:szCs w:val="24"/>
          <w:u w:val="single"/>
        </w:rPr>
        <w:t>7</w:t>
      </w:r>
      <w:r w:rsidR="006512B5">
        <w:rPr>
          <w:b/>
          <w:sz w:val="24"/>
          <w:szCs w:val="24"/>
        </w:rPr>
        <w:t xml:space="preserve"> </w:t>
      </w:r>
      <w:r w:rsidR="00F9031D" w:rsidRPr="00F9031D">
        <w:rPr>
          <w:b/>
          <w:sz w:val="24"/>
          <w:szCs w:val="24"/>
        </w:rPr>
        <w:t>:</w:t>
      </w:r>
    </w:p>
    <w:p w14:paraId="1E08F371" w14:textId="77777777" w:rsidR="00F9031D" w:rsidRPr="00BC51EC" w:rsidRDefault="00F9031D" w:rsidP="00F9031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8700B18" w14:textId="77777777" w:rsidR="00EB2A91" w:rsidRPr="003B5B3A" w:rsidRDefault="00EB2A91" w:rsidP="00DF3E3F">
      <w:pPr>
        <w:tabs>
          <w:tab w:val="left" w:pos="284"/>
          <w:tab w:val="left" w:pos="1276"/>
        </w:tabs>
        <w:jc w:val="both"/>
        <w:rPr>
          <w:b/>
          <w:sz w:val="24"/>
          <w:szCs w:val="24"/>
          <w:u w:val="single"/>
        </w:rPr>
      </w:pPr>
    </w:p>
    <w:p w14:paraId="5D6677C6" w14:textId="77777777" w:rsidR="00EB2A91" w:rsidRPr="003B5B3A" w:rsidRDefault="00EB2A91" w:rsidP="00DF3E3F">
      <w:pPr>
        <w:tabs>
          <w:tab w:val="left" w:pos="284"/>
          <w:tab w:val="left" w:pos="1276"/>
        </w:tabs>
        <w:jc w:val="both"/>
        <w:rPr>
          <w:b/>
          <w:sz w:val="24"/>
          <w:szCs w:val="24"/>
        </w:rPr>
      </w:pPr>
      <w:r w:rsidRPr="003B5B3A">
        <w:rPr>
          <w:b/>
          <w:sz w:val="24"/>
          <w:szCs w:val="24"/>
          <w:u w:val="single"/>
        </w:rPr>
        <w:lastRenderedPageBreak/>
        <w:t xml:space="preserve">Article </w:t>
      </w:r>
      <w:r w:rsidR="006512B5">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3F0DE1E3" w14:textId="77777777" w:rsidR="00EB2A91" w:rsidRPr="00E215D4" w:rsidRDefault="00EB2A91" w:rsidP="00DF3E3F">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129F9E14" w14:textId="77777777" w:rsidR="00EB2A91" w:rsidRPr="00E215D4" w:rsidRDefault="00EB2A91" w:rsidP="00DF3E3F">
      <w:pPr>
        <w:tabs>
          <w:tab w:val="left" w:pos="284"/>
        </w:tabs>
        <w:jc w:val="both"/>
        <w:rPr>
          <w:sz w:val="24"/>
          <w:szCs w:val="24"/>
        </w:rPr>
      </w:pPr>
    </w:p>
    <w:p w14:paraId="10802C3A" w14:textId="77777777" w:rsidR="00EB2A91" w:rsidRPr="003B5B3A" w:rsidRDefault="00EB2A91" w:rsidP="00DF3E3F">
      <w:pPr>
        <w:tabs>
          <w:tab w:val="left" w:pos="284"/>
        </w:tabs>
        <w:jc w:val="both"/>
        <w:rPr>
          <w:sz w:val="24"/>
          <w:szCs w:val="24"/>
        </w:rPr>
      </w:pPr>
    </w:p>
    <w:p w14:paraId="202D6113" w14:textId="77777777" w:rsidR="00EB2A91" w:rsidRPr="003B5B3A" w:rsidRDefault="00EB2A91" w:rsidP="00DF3E3F">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07F1CBA1" w14:textId="77777777" w:rsidR="00914132" w:rsidRPr="00F26DF5" w:rsidRDefault="00EB2A91" w:rsidP="00F26DF5">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1B3B81">
        <w:rPr>
          <w:sz w:val="24"/>
          <w:szCs w:val="24"/>
        </w:rPr>
        <w:t xml:space="preserve"> </w:t>
      </w:r>
      <w:r w:rsidR="001B3B81" w:rsidRPr="001B3B81">
        <w:rPr>
          <w:i/>
          <w:sz w:val="24"/>
          <w:szCs w:val="24"/>
        </w:rPr>
        <w:t>(ou le président)</w:t>
      </w:r>
      <w:r w:rsidRPr="003B5B3A">
        <w:rPr>
          <w:sz w:val="24"/>
          <w:szCs w:val="24"/>
        </w:rPr>
        <w:t>,</w:t>
      </w:r>
    </w:p>
    <w:sectPr w:rsidR="00914132" w:rsidRPr="00F26DF5"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7700" w14:textId="77777777" w:rsidR="0059013B" w:rsidRDefault="0059013B" w:rsidP="0059013B">
      <w:r>
        <w:separator/>
      </w:r>
    </w:p>
  </w:endnote>
  <w:endnote w:type="continuationSeparator" w:id="0">
    <w:p w14:paraId="2340E50F" w14:textId="77777777" w:rsidR="0059013B" w:rsidRDefault="0059013B" w:rsidP="0059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A571" w14:textId="080CCDFA" w:rsidR="00BA279B" w:rsidRDefault="00BA279B" w:rsidP="00BA279B">
    <w:pPr>
      <w:pStyle w:val="Pieddepage"/>
      <w:jc w:val="center"/>
    </w:pPr>
    <w:r>
      <w:t xml:space="preserve">Pôle juridique et carrières CDG60 – </w:t>
    </w:r>
    <w:r w:rsidR="00EA75B5">
      <w:t>Mars</w:t>
    </w:r>
    <w:r w:rsidR="00EC7658">
      <w:t xml:space="preserve"> </w:t>
    </w:r>
    <w:r w:rsidR="006328F6">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9C07" w14:textId="77777777" w:rsidR="0059013B" w:rsidRDefault="0059013B" w:rsidP="0059013B">
      <w:r>
        <w:separator/>
      </w:r>
    </w:p>
  </w:footnote>
  <w:footnote w:type="continuationSeparator" w:id="0">
    <w:p w14:paraId="4D1E5894" w14:textId="77777777" w:rsidR="0059013B" w:rsidRDefault="0059013B" w:rsidP="0059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374E" w14:textId="77777777" w:rsidR="008951A3" w:rsidRDefault="00807D4F">
    <w:pPr>
      <w:pStyle w:val="En-tte"/>
    </w:pPr>
  </w:p>
  <w:p w14:paraId="219264CF" w14:textId="77777777" w:rsidR="008951A3" w:rsidRDefault="00AC3A9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109B"/>
    <w:multiLevelType w:val="hybridMultilevel"/>
    <w:tmpl w:val="2CDE930C"/>
    <w:lvl w:ilvl="0" w:tplc="15CECF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19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1"/>
    <w:rsid w:val="00000FE4"/>
    <w:rsid w:val="000434AE"/>
    <w:rsid w:val="000C51A4"/>
    <w:rsid w:val="00133408"/>
    <w:rsid w:val="001A6F74"/>
    <w:rsid w:val="001B3B81"/>
    <w:rsid w:val="00315A6C"/>
    <w:rsid w:val="00322FF7"/>
    <w:rsid w:val="00430003"/>
    <w:rsid w:val="00546189"/>
    <w:rsid w:val="0059013B"/>
    <w:rsid w:val="006178ED"/>
    <w:rsid w:val="0062162B"/>
    <w:rsid w:val="006328F6"/>
    <w:rsid w:val="006512B5"/>
    <w:rsid w:val="006D5826"/>
    <w:rsid w:val="0070770B"/>
    <w:rsid w:val="00735427"/>
    <w:rsid w:val="00736B42"/>
    <w:rsid w:val="008E014E"/>
    <w:rsid w:val="008E4D58"/>
    <w:rsid w:val="00901F2D"/>
    <w:rsid w:val="00914132"/>
    <w:rsid w:val="00AC3A92"/>
    <w:rsid w:val="00AD505A"/>
    <w:rsid w:val="00AD57C6"/>
    <w:rsid w:val="00AD7391"/>
    <w:rsid w:val="00B37BD3"/>
    <w:rsid w:val="00B57C17"/>
    <w:rsid w:val="00BA279B"/>
    <w:rsid w:val="00BB6CE8"/>
    <w:rsid w:val="00BC101E"/>
    <w:rsid w:val="00CC3264"/>
    <w:rsid w:val="00D52299"/>
    <w:rsid w:val="00DF3E3F"/>
    <w:rsid w:val="00E053EE"/>
    <w:rsid w:val="00E25CB1"/>
    <w:rsid w:val="00E56782"/>
    <w:rsid w:val="00E96C00"/>
    <w:rsid w:val="00EA75B5"/>
    <w:rsid w:val="00EB2A91"/>
    <w:rsid w:val="00EC7658"/>
    <w:rsid w:val="00F26DF5"/>
    <w:rsid w:val="00F43980"/>
    <w:rsid w:val="00F46E9C"/>
    <w:rsid w:val="00F9031D"/>
    <w:rsid w:val="00F96A87"/>
    <w:rsid w:val="00FF3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56EA"/>
  <w15:docId w15:val="{E7B591CB-5C7D-4EE2-9B74-8C113073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9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B2A91"/>
  </w:style>
  <w:style w:type="paragraph" w:styleId="Retraitcorpsdetexte2">
    <w:name w:val="Body Text Indent 2"/>
    <w:basedOn w:val="Normal"/>
    <w:link w:val="Retraitcorpsdetexte2Car"/>
    <w:uiPriority w:val="99"/>
    <w:unhideWhenUsed/>
    <w:rsid w:val="00EB2A91"/>
    <w:pPr>
      <w:spacing w:after="120" w:line="480" w:lineRule="auto"/>
      <w:ind w:left="283"/>
    </w:pPr>
  </w:style>
  <w:style w:type="character" w:customStyle="1" w:styleId="Retraitcorpsdetexte2Car">
    <w:name w:val="Retrait corps de texte 2 Car"/>
    <w:basedOn w:val="Policepardfaut"/>
    <w:link w:val="Retraitcorpsdetexte2"/>
    <w:uiPriority w:val="99"/>
    <w:rsid w:val="00EB2A9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A279B"/>
    <w:pPr>
      <w:tabs>
        <w:tab w:val="center" w:pos="4536"/>
        <w:tab w:val="right" w:pos="9072"/>
      </w:tabs>
    </w:pPr>
  </w:style>
  <w:style w:type="character" w:customStyle="1" w:styleId="PieddepageCar">
    <w:name w:val="Pied de page Car"/>
    <w:basedOn w:val="Policepardfaut"/>
    <w:link w:val="Pieddepage"/>
    <w:uiPriority w:val="99"/>
    <w:rsid w:val="00BA279B"/>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8E4D58"/>
    <w:rPr>
      <w:i/>
      <w:iCs/>
    </w:rPr>
  </w:style>
  <w:style w:type="paragraph" w:styleId="Paragraphedeliste">
    <w:name w:val="List Paragraph"/>
    <w:basedOn w:val="Normal"/>
    <w:uiPriority w:val="34"/>
    <w:qFormat/>
    <w:rsid w:val="00735427"/>
    <w:pPr>
      <w:ind w:left="720"/>
      <w:contextualSpacing/>
    </w:pPr>
  </w:style>
  <w:style w:type="character" w:styleId="Lienhypertexte">
    <w:name w:val="Hyperlink"/>
    <w:basedOn w:val="Policepardfaut"/>
    <w:uiPriority w:val="99"/>
    <w:semiHidden/>
    <w:unhideWhenUsed/>
    <w:rsid w:val="00B5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2</cp:revision>
  <dcterms:created xsi:type="dcterms:W3CDTF">2022-07-05T09:15:00Z</dcterms:created>
  <dcterms:modified xsi:type="dcterms:W3CDTF">2022-07-05T09:15:00Z</dcterms:modified>
</cp:coreProperties>
</file>