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E5E7" w14:textId="40A42FDB" w:rsidR="00BD7355" w:rsidRPr="00EB0CF8" w:rsidRDefault="00BD7355" w:rsidP="00BD7355">
      <w:pPr>
        <w:jc w:val="center"/>
        <w:rPr>
          <w:b/>
          <w:sz w:val="28"/>
          <w:szCs w:val="28"/>
        </w:rPr>
      </w:pPr>
      <w:bookmarkStart w:id="0" w:name="_Hlk79657395"/>
      <w:r w:rsidRPr="00EB0CF8">
        <w:rPr>
          <w:b/>
          <w:sz w:val="28"/>
          <w:szCs w:val="28"/>
        </w:rPr>
        <w:t xml:space="preserve">COURRIER </w:t>
      </w:r>
      <w:r>
        <w:rPr>
          <w:b/>
          <w:sz w:val="28"/>
          <w:szCs w:val="28"/>
        </w:rPr>
        <w:t xml:space="preserve">DE SUSPENSION </w:t>
      </w:r>
      <w:r w:rsidR="00811591">
        <w:rPr>
          <w:b/>
          <w:sz w:val="28"/>
          <w:szCs w:val="28"/>
        </w:rPr>
        <w:t>D</w:t>
      </w:r>
      <w:r w:rsidR="00FF2A25">
        <w:rPr>
          <w:b/>
          <w:sz w:val="28"/>
          <w:szCs w:val="28"/>
        </w:rPr>
        <w:t>ES FONCTIONS</w:t>
      </w:r>
      <w:r w:rsidR="00031BE2">
        <w:rPr>
          <w:b/>
          <w:sz w:val="28"/>
          <w:szCs w:val="28"/>
        </w:rPr>
        <w:t xml:space="preserve"> </w:t>
      </w:r>
      <w:proofErr w:type="gramStart"/>
      <w:r w:rsidR="00031BE2">
        <w:rPr>
          <w:b/>
          <w:sz w:val="28"/>
          <w:szCs w:val="28"/>
        </w:rPr>
        <w:t xml:space="preserve">SUITE </w:t>
      </w:r>
      <w:r w:rsidR="00CC07CF">
        <w:rPr>
          <w:b/>
          <w:sz w:val="28"/>
          <w:szCs w:val="28"/>
        </w:rPr>
        <w:t>AU</w:t>
      </w:r>
      <w:proofErr w:type="gramEnd"/>
      <w:r w:rsidR="00CC07CF">
        <w:rPr>
          <w:b/>
          <w:sz w:val="28"/>
          <w:szCs w:val="28"/>
        </w:rPr>
        <w:t xml:space="preserve"> NON-RESPECT DE </w:t>
      </w:r>
      <w:r w:rsidR="00CC07CF" w:rsidRPr="00717240">
        <w:rPr>
          <w:b/>
          <w:sz w:val="28"/>
          <w:szCs w:val="28"/>
          <w:u w:val="single"/>
        </w:rPr>
        <w:t>L’OBLIGATION VACCINALE</w:t>
      </w:r>
      <w:r w:rsidR="00031BE2">
        <w:rPr>
          <w:b/>
          <w:sz w:val="28"/>
          <w:szCs w:val="28"/>
        </w:rPr>
        <w:t xml:space="preserve"> ET EN L’ABSENCE DE POSE DE JOURS DE CONGES OU D’ARTT</w:t>
      </w:r>
    </w:p>
    <w:p w14:paraId="3D91B306" w14:textId="096D4CBC" w:rsidR="00BD7355" w:rsidRDefault="00BD7355" w:rsidP="00BD7355">
      <w:pPr>
        <w:jc w:val="center"/>
        <w:outlineLvl w:val="0"/>
        <w:rPr>
          <w:b/>
        </w:rPr>
      </w:pPr>
    </w:p>
    <w:p w14:paraId="412586DD" w14:textId="4A108277" w:rsidR="00433243" w:rsidRPr="00073578" w:rsidRDefault="00433243" w:rsidP="00BD7355">
      <w:pPr>
        <w:jc w:val="center"/>
        <w:outlineLvl w:val="0"/>
        <w:rPr>
          <w:b/>
        </w:rPr>
      </w:pPr>
      <w:r>
        <w:rPr>
          <w:b/>
        </w:rPr>
        <w:t>(</w:t>
      </w:r>
      <w:proofErr w:type="gramStart"/>
      <w:r w:rsidRPr="00433243">
        <w:rPr>
          <w:b/>
          <w:i/>
          <w:iCs/>
        </w:rPr>
        <w:t>pour</w:t>
      </w:r>
      <w:proofErr w:type="gramEnd"/>
      <w:r w:rsidRPr="00433243">
        <w:rPr>
          <w:b/>
          <w:i/>
          <w:iCs/>
        </w:rPr>
        <w:t xml:space="preserve"> un </w:t>
      </w:r>
      <w:r w:rsidR="00FF2A25">
        <w:rPr>
          <w:b/>
          <w:i/>
          <w:iCs/>
        </w:rPr>
        <w:t>fonctionnaire</w:t>
      </w:r>
      <w:r>
        <w:rPr>
          <w:b/>
        </w:rPr>
        <w:t>)</w:t>
      </w:r>
    </w:p>
    <w:p w14:paraId="198DBA6F" w14:textId="77777777" w:rsidR="00BD7355" w:rsidRPr="00073578" w:rsidRDefault="00BD7355" w:rsidP="00BD7355"/>
    <w:p w14:paraId="6D35F236" w14:textId="77777777" w:rsidR="00BD7355" w:rsidRPr="009C12C7" w:rsidRDefault="00BD7355" w:rsidP="00BD7355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 xml:space="preserve">inés à faciliter la rédaction du courrier. </w:t>
      </w:r>
      <w:r w:rsidRPr="00D27AAD">
        <w:rPr>
          <w:b/>
          <w:i/>
          <w:iCs/>
          <w:u w:val="single"/>
        </w:rPr>
        <w:t>Ils doivent être supprimés du courrier définitif</w:t>
      </w:r>
      <w:r w:rsidRPr="009C12C7">
        <w:rPr>
          <w:b/>
          <w:i/>
          <w:iCs/>
        </w:rPr>
        <w:t>.</w:t>
      </w:r>
    </w:p>
    <w:p w14:paraId="499A032B" w14:textId="75CF4E8F" w:rsidR="00BD7355" w:rsidRDefault="00BD7355" w:rsidP="00BD7355">
      <w:pPr>
        <w:spacing w:after="40"/>
        <w:rPr>
          <w:i/>
          <w:color w:val="000000"/>
        </w:rPr>
      </w:pPr>
    </w:p>
    <w:p w14:paraId="4689CF68" w14:textId="729B38F0" w:rsidR="00CC07CF" w:rsidRPr="00CC07CF" w:rsidRDefault="00433243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E83F17">
        <w:rPr>
          <w:b/>
          <w:bCs/>
          <w:i/>
          <w:iCs/>
        </w:rPr>
        <w:t>Ce</w:t>
      </w:r>
      <w:r w:rsidR="00CC07CF">
        <w:rPr>
          <w:b/>
          <w:bCs/>
          <w:i/>
          <w:iCs/>
        </w:rPr>
        <w:t xml:space="preserve"> courrier</w:t>
      </w:r>
      <w:r w:rsidRPr="00E83F17">
        <w:rPr>
          <w:b/>
          <w:bCs/>
          <w:i/>
          <w:iCs/>
        </w:rPr>
        <w:t xml:space="preserve"> </w:t>
      </w:r>
      <w:r w:rsidR="00CC07CF" w:rsidRPr="00CC07CF">
        <w:rPr>
          <w:b/>
          <w:bCs/>
          <w:i/>
          <w:iCs/>
        </w:rPr>
        <w:t>vaut pour les agents qui sont soumis à l’obligation vaccinale et qui n’aurait pas :</w:t>
      </w:r>
    </w:p>
    <w:p w14:paraId="2FE6AF49" w14:textId="77777777" w:rsidR="00CC07CF" w:rsidRPr="00CC07CF" w:rsidRDefault="00CC07CF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CC07CF">
        <w:rPr>
          <w:b/>
          <w:bCs/>
          <w:i/>
          <w:iCs/>
        </w:rPr>
        <w:t>- soit de schéma vaccinal complet ;</w:t>
      </w:r>
    </w:p>
    <w:p w14:paraId="3FDF4994" w14:textId="77777777" w:rsidR="00CC07CF" w:rsidRPr="00CC07CF" w:rsidRDefault="00CC07CF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CC07CF">
        <w:rPr>
          <w:b/>
          <w:bCs/>
          <w:i/>
          <w:iCs/>
        </w:rPr>
        <w:t>- soit d’un certificat de contre-indication médicale faisant obstacle à la vaccination contre la Covid-19 ;</w:t>
      </w:r>
    </w:p>
    <w:p w14:paraId="722D33A4" w14:textId="1F2892FA" w:rsidR="00433243" w:rsidRPr="00E83F17" w:rsidRDefault="00CC07CF" w:rsidP="00CC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  <w:tab w:val="left" w:pos="2268"/>
          <w:tab w:val="left" w:pos="2552"/>
        </w:tabs>
        <w:jc w:val="center"/>
        <w:rPr>
          <w:b/>
          <w:bCs/>
          <w:i/>
          <w:iCs/>
        </w:rPr>
      </w:pPr>
      <w:r w:rsidRPr="00CC07CF">
        <w:rPr>
          <w:b/>
          <w:bCs/>
          <w:i/>
          <w:iCs/>
        </w:rPr>
        <w:t>-</w:t>
      </w:r>
      <w:r w:rsidRPr="00CC07CF">
        <w:rPr>
          <w:b/>
          <w:bCs/>
          <w:i/>
          <w:iCs/>
        </w:rPr>
        <w:tab/>
        <w:t>un certificat de rétablissement à la suite d’une contamination par la Covid-19.</w:t>
      </w:r>
    </w:p>
    <w:p w14:paraId="2D05CC3F" w14:textId="52794FF2" w:rsidR="00433243" w:rsidRDefault="00433243" w:rsidP="00BD7355">
      <w:pPr>
        <w:spacing w:after="40"/>
        <w:rPr>
          <w:i/>
          <w:color w:val="000000"/>
        </w:rPr>
      </w:pPr>
    </w:p>
    <w:p w14:paraId="12FCE68F" w14:textId="77777777" w:rsidR="00433243" w:rsidRDefault="00433243" w:rsidP="00BD7355">
      <w:pPr>
        <w:spacing w:after="40"/>
        <w:rPr>
          <w:i/>
          <w:color w:val="000000"/>
        </w:rPr>
      </w:pPr>
    </w:p>
    <w:p w14:paraId="347864B6" w14:textId="77777777" w:rsidR="00BD7355" w:rsidRPr="00073578" w:rsidRDefault="00BD7355" w:rsidP="00BD7355">
      <w:pPr>
        <w:spacing w:after="40"/>
        <w:rPr>
          <w:i/>
          <w:color w:val="000000"/>
        </w:rPr>
      </w:pPr>
    </w:p>
    <w:p w14:paraId="09BC56AA" w14:textId="77777777" w:rsidR="00BD7355" w:rsidRPr="00DF6904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....</w:t>
      </w:r>
    </w:p>
    <w:p w14:paraId="1955623F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7BA6BDFC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46D3681B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</w:p>
    <w:p w14:paraId="374D9B84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… , le … </w:t>
      </w:r>
    </w:p>
    <w:p w14:paraId="3753EA46" w14:textId="77777777" w:rsidR="00BD7355" w:rsidRPr="00073578" w:rsidRDefault="00BD7355" w:rsidP="00BD7355">
      <w:pPr>
        <w:spacing w:after="40"/>
        <w:rPr>
          <w:color w:val="000000"/>
        </w:rPr>
      </w:pPr>
    </w:p>
    <w:p w14:paraId="294F58AC" w14:textId="423419FC" w:rsidR="00BD7355" w:rsidRPr="00FE04EE" w:rsidRDefault="00031BE2" w:rsidP="00BD7355">
      <w:pPr>
        <w:spacing w:after="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Remis en main propre contre signature</w:t>
      </w:r>
    </w:p>
    <w:p w14:paraId="64097EC5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B5145EC" w14:textId="7AB2FF63" w:rsidR="00BD7355" w:rsidRPr="00D27AAD" w:rsidRDefault="00BD7355" w:rsidP="00BD7355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> : Suspension</w:t>
      </w:r>
      <w:r w:rsidR="00031BE2">
        <w:rPr>
          <w:color w:val="000000"/>
        </w:rPr>
        <w:t xml:space="preserve"> des fonctions </w:t>
      </w:r>
      <w:proofErr w:type="gramStart"/>
      <w:r w:rsidR="00CC07CF">
        <w:rPr>
          <w:color w:val="000000"/>
        </w:rPr>
        <w:t>suite au</w:t>
      </w:r>
      <w:proofErr w:type="gramEnd"/>
      <w:r w:rsidR="00CC07CF">
        <w:rPr>
          <w:color w:val="000000"/>
        </w:rPr>
        <w:t xml:space="preserve"> non-respect de l’obligation vaccinale</w:t>
      </w:r>
    </w:p>
    <w:p w14:paraId="57F46053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5203814" w14:textId="77777777" w:rsidR="00BD7355" w:rsidRPr="00073578" w:rsidRDefault="00BD7355" w:rsidP="00BD7355">
      <w:pPr>
        <w:spacing w:after="40"/>
        <w:rPr>
          <w:color w:val="000000"/>
        </w:rPr>
      </w:pPr>
    </w:p>
    <w:p w14:paraId="50142EA2" w14:textId="77777777" w:rsidR="00BD7355" w:rsidRPr="00073578" w:rsidRDefault="00BD7355" w:rsidP="00BD7355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314DCEC0" w14:textId="77777777" w:rsidR="00BD7355" w:rsidRPr="00EB0CF8" w:rsidRDefault="00BD7355" w:rsidP="00BD7355">
      <w:pPr>
        <w:spacing w:after="40"/>
        <w:ind w:firstLine="284"/>
        <w:jc w:val="both"/>
        <w:rPr>
          <w:color w:val="000000"/>
        </w:rPr>
      </w:pPr>
    </w:p>
    <w:p w14:paraId="3A489F3D" w14:textId="1DDAA5CC" w:rsidR="00BD7355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En date du …, vous n’avez pas été en mesure de présenter un </w:t>
      </w:r>
      <w:r w:rsidR="00CC07CF">
        <w:rPr>
          <w:iCs/>
          <w:color w:val="000000"/>
        </w:rPr>
        <w:t>schéma vaccinal complet ou un des justificatifs dérogatoires prévus par la loi,</w:t>
      </w:r>
      <w:r>
        <w:rPr>
          <w:iCs/>
          <w:color w:val="000000"/>
        </w:rPr>
        <w:t xml:space="preserve"> qui s’impose </w:t>
      </w:r>
      <w:r w:rsidR="00CC07CF">
        <w:rPr>
          <w:iCs/>
          <w:color w:val="000000"/>
        </w:rPr>
        <w:t xml:space="preserve">en vertu de la loi </w:t>
      </w:r>
      <w:r w:rsidR="00B71313">
        <w:rPr>
          <w:iCs/>
          <w:color w:val="000000"/>
        </w:rPr>
        <w:t xml:space="preserve">                       </w:t>
      </w:r>
      <w:r w:rsidR="00CC07CF">
        <w:rPr>
          <w:iCs/>
          <w:color w:val="000000"/>
        </w:rPr>
        <w:t>n° 2021-1040 du 5 août 2021.</w:t>
      </w:r>
    </w:p>
    <w:p w14:paraId="2DBB896A" w14:textId="0E936CF8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</w:p>
    <w:p w14:paraId="48C8282E" w14:textId="60DB2857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>Le jour même, vous avez été invité</w:t>
      </w:r>
      <w:r w:rsidRPr="00031BE2">
        <w:rPr>
          <w:i/>
          <w:color w:val="000000"/>
        </w:rPr>
        <w:t>(e)</w:t>
      </w:r>
      <w:r>
        <w:rPr>
          <w:iCs/>
          <w:color w:val="000000"/>
        </w:rPr>
        <w:t xml:space="preserve"> à poser des jours de congés ou d’ARTT. Or, vous m’avez informé que vous ne souhaitiez pas poser de tels jours.</w:t>
      </w:r>
    </w:p>
    <w:p w14:paraId="506F4B97" w14:textId="58B3CF1F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</w:p>
    <w:p w14:paraId="051DCE5A" w14:textId="49FD29E3" w:rsidR="00031BE2" w:rsidRDefault="00031BE2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Aussi, en vertu </w:t>
      </w:r>
      <w:r w:rsidR="00CC07CF">
        <w:rPr>
          <w:iCs/>
          <w:color w:val="000000"/>
        </w:rPr>
        <w:t xml:space="preserve">de la législation et de la réglementation en vigueur </w:t>
      </w:r>
      <w:r>
        <w:rPr>
          <w:iCs/>
          <w:color w:val="000000"/>
        </w:rPr>
        <w:t>et dans l’intérêt</w:t>
      </w:r>
      <w:r w:rsidRPr="00031BE2">
        <w:t xml:space="preserve"> </w:t>
      </w:r>
      <w:r w:rsidRPr="00031BE2">
        <w:rPr>
          <w:iCs/>
          <w:color w:val="000000"/>
        </w:rPr>
        <w:t>du service pour des raisons d'ordre public afin de protéger la santé des personnes</w:t>
      </w:r>
      <w:r>
        <w:rPr>
          <w:iCs/>
          <w:color w:val="000000"/>
        </w:rPr>
        <w:t>, je vous informe que vous êtes ainsi suspendu</w:t>
      </w:r>
      <w:r w:rsidRPr="00031BE2">
        <w:rPr>
          <w:i/>
          <w:color w:val="000000"/>
        </w:rPr>
        <w:t>(e)</w:t>
      </w:r>
      <w:r>
        <w:rPr>
          <w:iCs/>
          <w:color w:val="000000"/>
        </w:rPr>
        <w:t xml:space="preserve"> de vos fonctions à compter de ce jour, soit le … </w:t>
      </w:r>
    </w:p>
    <w:p w14:paraId="5F9A1845" w14:textId="77777777" w:rsidR="00031BE2" w:rsidRDefault="00031BE2" w:rsidP="00031BE2">
      <w:pPr>
        <w:pStyle w:val="NormalWeb"/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>Par ailleurs, je vous précise que, durant votre suspension :</w:t>
      </w:r>
    </w:p>
    <w:p w14:paraId="5B66A2BE" w14:textId="77777777" w:rsidR="00031BE2" w:rsidRDefault="00031BE2" w:rsidP="00031BE2">
      <w:pPr>
        <w:pStyle w:val="NormalWeb"/>
        <w:numPr>
          <w:ilvl w:val="0"/>
          <w:numId w:val="2"/>
        </w:numPr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votre</w:t>
      </w:r>
      <w:proofErr w:type="gramEnd"/>
      <w:r>
        <w:rPr>
          <w:iCs/>
          <w:color w:val="000000"/>
        </w:rPr>
        <w:t xml:space="preserve"> </w:t>
      </w:r>
      <w:r w:rsidRPr="00031BE2">
        <w:rPr>
          <w:iCs/>
          <w:color w:val="000000"/>
        </w:rPr>
        <w:t>rémunération</w:t>
      </w:r>
      <w:r>
        <w:rPr>
          <w:iCs/>
          <w:color w:val="000000"/>
        </w:rPr>
        <w:t xml:space="preserve"> est</w:t>
      </w:r>
      <w:r w:rsidRPr="00031BE2">
        <w:rPr>
          <w:iCs/>
          <w:color w:val="000000"/>
        </w:rPr>
        <w:t xml:space="preserve"> interrompue</w:t>
      </w:r>
      <w:r>
        <w:rPr>
          <w:iCs/>
          <w:color w:val="000000"/>
        </w:rPr>
        <w:t>, c’est-à-dire que vous ne percevrez pas vos</w:t>
      </w:r>
      <w:r w:rsidRPr="00031BE2">
        <w:rPr>
          <w:iCs/>
          <w:color w:val="000000"/>
        </w:rPr>
        <w:t xml:space="preserve"> traitement, indemnité de résidence, supplément familial de traitement ainsi qu</w:t>
      </w:r>
      <w:r>
        <w:rPr>
          <w:iCs/>
          <w:color w:val="000000"/>
        </w:rPr>
        <w:t>e vos</w:t>
      </w:r>
      <w:r w:rsidRPr="00031BE2">
        <w:rPr>
          <w:iCs/>
          <w:color w:val="000000"/>
        </w:rPr>
        <w:t xml:space="preserve"> primes et indemnités liées à l’exercice des fonctions</w:t>
      </w:r>
      <w:r>
        <w:rPr>
          <w:iCs/>
          <w:color w:val="000000"/>
        </w:rPr>
        <w:t> ;</w:t>
      </w:r>
    </w:p>
    <w:p w14:paraId="7334D55F" w14:textId="4C91F1E1" w:rsidR="00031BE2" w:rsidRPr="00031BE2" w:rsidRDefault="00031BE2" w:rsidP="00031BE2">
      <w:pPr>
        <w:pStyle w:val="NormalWeb"/>
        <w:numPr>
          <w:ilvl w:val="0"/>
          <w:numId w:val="2"/>
        </w:numPr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en</w:t>
      </w:r>
      <w:proofErr w:type="gramEnd"/>
      <w:r>
        <w:rPr>
          <w:iCs/>
          <w:color w:val="000000"/>
        </w:rPr>
        <w:t xml:space="preserve"> revanche, vous continuez de bénéficier de l’ensemble des droits reconnus par le statut, notamment des droits à congé de maladie</w:t>
      </w:r>
      <w:r w:rsidR="00FF2A25">
        <w:rPr>
          <w:iCs/>
          <w:color w:val="000000"/>
        </w:rPr>
        <w:t xml:space="preserve">, des droits à avancement </w:t>
      </w:r>
      <w:r w:rsidR="00FF2A25">
        <w:rPr>
          <w:iCs/>
          <w:color w:val="000000"/>
        </w:rPr>
        <w:lastRenderedPageBreak/>
        <w:t>d’échelon et de grade</w:t>
      </w:r>
      <w:r>
        <w:rPr>
          <w:iCs/>
          <w:color w:val="000000"/>
        </w:rPr>
        <w:t xml:space="preserve"> et des garanties de protection sociale complémentaire auxquelles vous avez souscrit.</w:t>
      </w:r>
    </w:p>
    <w:p w14:paraId="324BED59" w14:textId="2258F6B4" w:rsidR="00031BE2" w:rsidRPr="00031BE2" w:rsidRDefault="00031BE2" w:rsidP="00031BE2">
      <w:pPr>
        <w:pStyle w:val="NormalWeb"/>
        <w:shd w:val="clear" w:color="auto" w:fill="FFFFFF"/>
        <w:tabs>
          <w:tab w:val="left" w:pos="3969"/>
        </w:tabs>
        <w:spacing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>En outre, l</w:t>
      </w:r>
      <w:r w:rsidRPr="00031BE2">
        <w:rPr>
          <w:iCs/>
          <w:color w:val="000000"/>
        </w:rPr>
        <w:t xml:space="preserve">a suspension n’a pas pour effet de rendre </w:t>
      </w:r>
      <w:r w:rsidR="00CC07CF">
        <w:rPr>
          <w:iCs/>
          <w:color w:val="000000"/>
        </w:rPr>
        <w:t xml:space="preserve">votre </w:t>
      </w:r>
      <w:r w:rsidRPr="00031BE2">
        <w:rPr>
          <w:iCs/>
          <w:color w:val="000000"/>
        </w:rPr>
        <w:t>emploi vacant.</w:t>
      </w:r>
    </w:p>
    <w:p w14:paraId="78349050" w14:textId="77777777" w:rsidR="00031BE2" w:rsidRDefault="00031BE2" w:rsidP="00031BE2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Enfin, je vous informe que dès lors que vous satisferez </w:t>
      </w:r>
      <w:r w:rsidRPr="00031BE2">
        <w:rPr>
          <w:iCs/>
          <w:color w:val="000000"/>
        </w:rPr>
        <w:t>aux conditions de présentation des justificatifs, certificats ou résultats</w:t>
      </w:r>
      <w:r>
        <w:rPr>
          <w:iCs/>
          <w:color w:val="000000"/>
        </w:rPr>
        <w:t>, vous serez</w:t>
      </w:r>
      <w:r w:rsidRPr="00031BE2">
        <w:rPr>
          <w:iCs/>
          <w:color w:val="000000"/>
        </w:rPr>
        <w:t xml:space="preserve"> rétabli</w:t>
      </w:r>
      <w:r w:rsidRPr="00031BE2">
        <w:rPr>
          <w:i/>
          <w:color w:val="000000"/>
        </w:rPr>
        <w:t>(e)</w:t>
      </w:r>
      <w:r w:rsidRPr="00031BE2">
        <w:rPr>
          <w:iCs/>
          <w:color w:val="000000"/>
        </w:rPr>
        <w:t xml:space="preserve"> dans </w:t>
      </w:r>
      <w:r>
        <w:rPr>
          <w:iCs/>
          <w:color w:val="000000"/>
        </w:rPr>
        <w:t>vos</w:t>
      </w:r>
      <w:r w:rsidRPr="00031BE2">
        <w:rPr>
          <w:iCs/>
          <w:color w:val="000000"/>
        </w:rPr>
        <w:t xml:space="preserve"> fonctions. </w:t>
      </w:r>
    </w:p>
    <w:p w14:paraId="3AC2B5E6" w14:textId="6302A9AF" w:rsidR="00031BE2" w:rsidRPr="00031BE2" w:rsidRDefault="00031BE2" w:rsidP="00031BE2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Cs/>
          <w:color w:val="000000"/>
        </w:rPr>
      </w:pPr>
      <w:r w:rsidRPr="00031BE2">
        <w:rPr>
          <w:iCs/>
          <w:color w:val="000000"/>
        </w:rPr>
        <w:t>Ce rétablissement ne donne toutefois pas lieu au rappel de rémunération pour la période correspondant à la durée de la suspension.</w:t>
      </w:r>
    </w:p>
    <w:p w14:paraId="11C73D05" w14:textId="72F39B91" w:rsidR="00BD7355" w:rsidRDefault="00BD7355" w:rsidP="00BD7355">
      <w:pPr>
        <w:rPr>
          <w:color w:val="000000"/>
        </w:rPr>
      </w:pPr>
    </w:p>
    <w:p w14:paraId="06A40E74" w14:textId="2EEE63FB" w:rsidR="004C73AF" w:rsidRDefault="004C73AF" w:rsidP="004C73AF">
      <w:pPr>
        <w:jc w:val="both"/>
        <w:rPr>
          <w:color w:val="000000"/>
        </w:rPr>
      </w:pPr>
      <w:r w:rsidRPr="004C73AF">
        <w:rPr>
          <w:color w:val="000000"/>
        </w:rPr>
        <w:t xml:space="preserve">Le présent </w:t>
      </w:r>
      <w:r w:rsidR="00EB166F">
        <w:rPr>
          <w:color w:val="000000"/>
        </w:rPr>
        <w:t>courrier</w:t>
      </w:r>
      <w:r w:rsidRPr="004C73AF">
        <w:rPr>
          <w:color w:val="000000"/>
        </w:rPr>
        <w:t xml:space="preserve"> peut faire l'objet d'un recours pour excès de pouvoir, devant le Tribunal Administratif d’Amiens dans un délai de deux mois, à compter de la présente notification.</w:t>
      </w:r>
    </w:p>
    <w:p w14:paraId="1F386FF2" w14:textId="77777777" w:rsidR="00433243" w:rsidRPr="00EB0CF8" w:rsidRDefault="00433243" w:rsidP="00BD7355">
      <w:pPr>
        <w:rPr>
          <w:color w:val="000000"/>
        </w:rPr>
      </w:pPr>
    </w:p>
    <w:p w14:paraId="237C9E64" w14:textId="77777777" w:rsidR="00BD7355" w:rsidRPr="00073578" w:rsidRDefault="00BD7355" w:rsidP="00BD7355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 xml:space="preserve">, l’expression </w:t>
      </w:r>
      <w:r>
        <w:rPr>
          <w:color w:val="000000"/>
        </w:rPr>
        <w:t>de m</w:t>
      </w:r>
      <w:r w:rsidR="00762510">
        <w:rPr>
          <w:color w:val="000000"/>
        </w:rPr>
        <w:t>a considération distinguée</w:t>
      </w:r>
      <w:r>
        <w:rPr>
          <w:color w:val="000000"/>
        </w:rPr>
        <w:t>.</w:t>
      </w:r>
    </w:p>
    <w:p w14:paraId="7ED5374B" w14:textId="77777777" w:rsidR="00BD7355" w:rsidRPr="00073578" w:rsidRDefault="00BD7355" w:rsidP="00BD7355">
      <w:pPr>
        <w:spacing w:after="40"/>
        <w:rPr>
          <w:color w:val="000000"/>
        </w:rPr>
      </w:pPr>
    </w:p>
    <w:p w14:paraId="54B737B3" w14:textId="77777777" w:rsidR="00BD7355" w:rsidRPr="00073578" w:rsidRDefault="00BD7355" w:rsidP="00BD7355">
      <w:pPr>
        <w:spacing w:after="40"/>
        <w:ind w:left="4820"/>
        <w:rPr>
          <w:color w:val="000000"/>
        </w:rPr>
      </w:pPr>
      <w:r w:rsidRPr="00073578">
        <w:rPr>
          <w:color w:val="000000"/>
        </w:rPr>
        <w:t>Le Maire</w:t>
      </w:r>
      <w:r w:rsidRPr="00073578">
        <w:rPr>
          <w:i/>
          <w:color w:val="000000"/>
        </w:rPr>
        <w:t xml:space="preserve"> </w:t>
      </w:r>
      <w:r>
        <w:rPr>
          <w:i/>
          <w:color w:val="000000"/>
        </w:rPr>
        <w:t xml:space="preserve">(ou Le </w:t>
      </w:r>
      <w:r w:rsidRPr="00073578">
        <w:rPr>
          <w:i/>
          <w:color w:val="000000"/>
        </w:rPr>
        <w:t>Président</w:t>
      </w:r>
      <w:r>
        <w:rPr>
          <w:i/>
          <w:color w:val="000000"/>
        </w:rPr>
        <w:t>)</w:t>
      </w:r>
    </w:p>
    <w:bookmarkEnd w:id="0"/>
    <w:p w14:paraId="13E0A6D2" w14:textId="77777777" w:rsidR="00BD7355" w:rsidRDefault="00BD7355" w:rsidP="00BD7355"/>
    <w:p w14:paraId="2C6C8322" w14:textId="77777777" w:rsidR="003F37CF" w:rsidRDefault="003F37CF"/>
    <w:sectPr w:rsidR="003F37CF" w:rsidSect="00D74088">
      <w:footerReference w:type="default" r:id="rId7"/>
      <w:headerReference w:type="first" r:id="rId8"/>
      <w:footerReference w:type="first" r:id="rId9"/>
      <w:pgSz w:w="11906" w:h="16838" w:code="9"/>
      <w:pgMar w:top="1134" w:right="1701" w:bottom="851" w:left="1701" w:header="567" w:footer="727" w:gutter="0"/>
      <w:paperSrc w:first="259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AC4" w14:textId="77777777" w:rsidR="00BD7355" w:rsidRDefault="00BD7355" w:rsidP="00BD7355">
      <w:r>
        <w:separator/>
      </w:r>
    </w:p>
  </w:endnote>
  <w:endnote w:type="continuationSeparator" w:id="0">
    <w:p w14:paraId="651115DF" w14:textId="77777777" w:rsidR="00BD7355" w:rsidRDefault="00BD7355" w:rsidP="00B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00CD" w14:textId="32452521" w:rsidR="00D74088" w:rsidRPr="00D74088" w:rsidRDefault="00BD7355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</w:t>
    </w:r>
    <w:r w:rsidR="00031BE2">
      <w:rPr>
        <w:sz w:val="20"/>
        <w:szCs w:val="20"/>
      </w:rPr>
      <w:t xml:space="preserve"> </w:t>
    </w:r>
    <w:r w:rsidRPr="00D74088">
      <w:rPr>
        <w:sz w:val="20"/>
        <w:szCs w:val="20"/>
      </w:rPr>
      <w:t xml:space="preserve">60 – </w:t>
    </w:r>
    <w:r w:rsidR="00031BE2">
      <w:rPr>
        <w:sz w:val="20"/>
        <w:szCs w:val="20"/>
      </w:rPr>
      <w:t>août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128" w14:textId="77777777" w:rsidR="00D74088" w:rsidRPr="00D74088" w:rsidRDefault="00BD7355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CDG60 – octobre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75B5" w14:textId="77777777" w:rsidR="00BD7355" w:rsidRDefault="00BD7355" w:rsidP="00BD7355">
      <w:r>
        <w:separator/>
      </w:r>
    </w:p>
  </w:footnote>
  <w:footnote w:type="continuationSeparator" w:id="0">
    <w:p w14:paraId="1C3BE5C7" w14:textId="77777777" w:rsidR="00BD7355" w:rsidRDefault="00BD7355" w:rsidP="00BD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AD7D" w14:textId="77777777" w:rsidR="00073578" w:rsidRDefault="00BD7355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0BC4"/>
    <w:multiLevelType w:val="hybridMultilevel"/>
    <w:tmpl w:val="4546F3C8"/>
    <w:lvl w:ilvl="0" w:tplc="BEA67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55"/>
    <w:rsid w:val="00031BE2"/>
    <w:rsid w:val="002C0CF8"/>
    <w:rsid w:val="003F37CF"/>
    <w:rsid w:val="00433243"/>
    <w:rsid w:val="004C73AF"/>
    <w:rsid w:val="00717240"/>
    <w:rsid w:val="00762510"/>
    <w:rsid w:val="00811591"/>
    <w:rsid w:val="00891E4F"/>
    <w:rsid w:val="00B71313"/>
    <w:rsid w:val="00BD7355"/>
    <w:rsid w:val="00CC07CF"/>
    <w:rsid w:val="00EB166F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2C72"/>
  <w15:chartTrackingRefBased/>
  <w15:docId w15:val="{15933C5B-5C20-470A-AED0-9AA2CEB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D7355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7355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7355"/>
    <w:rPr>
      <w:b/>
      <w:bCs/>
    </w:rPr>
  </w:style>
  <w:style w:type="paragraph" w:styleId="NormalWeb">
    <w:name w:val="Normal (Web)"/>
    <w:basedOn w:val="Normal"/>
    <w:uiPriority w:val="99"/>
    <w:unhideWhenUsed/>
    <w:rsid w:val="00BD735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6</cp:revision>
  <dcterms:created xsi:type="dcterms:W3CDTF">2021-08-12T08:59:00Z</dcterms:created>
  <dcterms:modified xsi:type="dcterms:W3CDTF">2022-01-28T08:35:00Z</dcterms:modified>
</cp:coreProperties>
</file>