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6B" w:rsidRDefault="008A3B6B" w:rsidP="00690800">
      <w:pPr>
        <w:widowControl w:val="0"/>
        <w:tabs>
          <w:tab w:val="left" w:pos="567"/>
          <w:tab w:val="left" w:pos="6804"/>
          <w:tab w:val="left" w:pos="8618"/>
          <w:tab w:val="left" w:pos="10773"/>
        </w:tabs>
        <w:ind w:right="-27"/>
        <w:jc w:val="center"/>
        <w:rPr>
          <w:b/>
          <w:bCs/>
          <w:sz w:val="28"/>
          <w:szCs w:val="28"/>
        </w:rPr>
      </w:pPr>
    </w:p>
    <w:p w:rsidR="00884C1D" w:rsidRPr="00884C1D" w:rsidRDefault="00652B4A" w:rsidP="00884C1D">
      <w:pPr>
        <w:autoSpaceDE w:val="0"/>
        <w:autoSpaceDN w:val="0"/>
        <w:adjustRightInd w:val="0"/>
        <w:jc w:val="center"/>
        <w:rPr>
          <w:rFonts w:eastAsiaTheme="minorHAnsi"/>
          <w:b/>
          <w:sz w:val="28"/>
          <w:szCs w:val="28"/>
          <w:lang w:eastAsia="en-US"/>
        </w:rPr>
      </w:pPr>
      <w:r w:rsidRPr="008A3B6B">
        <w:rPr>
          <w:b/>
          <w:bCs/>
          <w:sz w:val="28"/>
          <w:szCs w:val="28"/>
        </w:rPr>
        <w:t xml:space="preserve">DELIBERATION PORTANT </w:t>
      </w:r>
      <w:r w:rsidR="008A3B6B" w:rsidRPr="008A3B6B">
        <w:rPr>
          <w:b/>
          <w:snapToGrid w:val="0"/>
          <w:sz w:val="28"/>
          <w:szCs w:val="28"/>
        </w:rPr>
        <w:t xml:space="preserve">MODIFICATION </w:t>
      </w:r>
      <w:r w:rsidR="00884C1D">
        <w:rPr>
          <w:rFonts w:eastAsiaTheme="minorHAnsi"/>
          <w:b/>
          <w:sz w:val="28"/>
          <w:szCs w:val="28"/>
          <w:lang w:eastAsia="en-US"/>
        </w:rPr>
        <w:t>DE LA DURE</w:t>
      </w:r>
      <w:r w:rsidR="00884C1D" w:rsidRPr="00884C1D">
        <w:rPr>
          <w:rFonts w:eastAsiaTheme="minorHAnsi"/>
          <w:b/>
          <w:sz w:val="28"/>
          <w:szCs w:val="28"/>
          <w:lang w:eastAsia="en-US"/>
        </w:rPr>
        <w:t>E</w:t>
      </w:r>
    </w:p>
    <w:p w:rsidR="00652B4A" w:rsidRPr="00884C1D" w:rsidRDefault="00884C1D" w:rsidP="00884C1D">
      <w:pPr>
        <w:widowControl w:val="0"/>
        <w:tabs>
          <w:tab w:val="left" w:pos="567"/>
          <w:tab w:val="left" w:pos="6804"/>
          <w:tab w:val="left" w:pos="8618"/>
          <w:tab w:val="left" w:pos="10773"/>
        </w:tabs>
        <w:ind w:right="-27"/>
        <w:jc w:val="center"/>
        <w:rPr>
          <w:b/>
          <w:i/>
          <w:snapToGrid w:val="0"/>
          <w:sz w:val="28"/>
          <w:szCs w:val="28"/>
        </w:rPr>
      </w:pPr>
      <w:r>
        <w:rPr>
          <w:rFonts w:eastAsiaTheme="minorHAnsi"/>
          <w:b/>
          <w:sz w:val="28"/>
          <w:szCs w:val="28"/>
          <w:lang w:eastAsia="en-US"/>
        </w:rPr>
        <w:t>DE SE</w:t>
      </w:r>
      <w:r w:rsidRPr="00884C1D">
        <w:rPr>
          <w:rFonts w:eastAsiaTheme="minorHAnsi"/>
          <w:b/>
          <w:sz w:val="28"/>
          <w:szCs w:val="28"/>
          <w:lang w:eastAsia="en-US"/>
        </w:rPr>
        <w:t xml:space="preserve">RVICE D’UN EMPLOI A TEMPS </w:t>
      </w:r>
      <w:r>
        <w:rPr>
          <w:rFonts w:eastAsiaTheme="minorHAnsi"/>
          <w:b/>
          <w:sz w:val="28"/>
          <w:szCs w:val="28"/>
          <w:lang w:eastAsia="en-US"/>
        </w:rPr>
        <w:t xml:space="preserve">COMPLET </w:t>
      </w:r>
      <w:r w:rsidRPr="00884C1D">
        <w:rPr>
          <w:rFonts w:eastAsiaTheme="minorHAnsi"/>
          <w:b/>
          <w:i/>
          <w:sz w:val="28"/>
          <w:szCs w:val="28"/>
          <w:lang w:eastAsia="en-US"/>
        </w:rPr>
        <w:t>(OU NON COMPLET</w:t>
      </w:r>
      <w:r w:rsidRPr="00884C1D">
        <w:rPr>
          <w:b/>
          <w:i/>
          <w:snapToGrid w:val="0"/>
          <w:sz w:val="28"/>
          <w:szCs w:val="28"/>
        </w:rPr>
        <w:t>)</w:t>
      </w:r>
    </w:p>
    <w:p w:rsidR="00884C1D" w:rsidRPr="00884C1D" w:rsidRDefault="00884C1D" w:rsidP="00884C1D">
      <w:pPr>
        <w:widowControl w:val="0"/>
        <w:tabs>
          <w:tab w:val="left" w:pos="567"/>
          <w:tab w:val="left" w:pos="6804"/>
          <w:tab w:val="left" w:pos="8618"/>
          <w:tab w:val="left" w:pos="10773"/>
        </w:tabs>
        <w:ind w:right="-27"/>
        <w:jc w:val="center"/>
        <w:rPr>
          <w:b/>
          <w:snapToGrid w:val="0"/>
          <w:sz w:val="28"/>
          <w:szCs w:val="28"/>
        </w:rPr>
      </w:pPr>
    </w:p>
    <w:p w:rsidR="00652B4A" w:rsidRDefault="00652B4A" w:rsidP="00690800">
      <w:pPr>
        <w:tabs>
          <w:tab w:val="left" w:pos="284"/>
          <w:tab w:val="left" w:pos="2552"/>
        </w:tabs>
        <w:ind w:right="-27"/>
        <w:jc w:val="center"/>
        <w:rPr>
          <w:b/>
          <w:i/>
          <w:iCs/>
          <w:sz w:val="24"/>
          <w:szCs w:val="24"/>
        </w:rPr>
      </w:pPr>
      <w:r w:rsidRPr="00652B4A">
        <w:rPr>
          <w:b/>
          <w:i/>
          <w:iCs/>
          <w:sz w:val="24"/>
          <w:szCs w:val="24"/>
        </w:rPr>
        <w:t>Les mentions en italiques constituent des commentaires destinés à faciliter la rédaction de la délibération. Ils doivent être supprimés de la délibération définitive.</w:t>
      </w:r>
    </w:p>
    <w:p w:rsidR="00690800" w:rsidRDefault="00690800" w:rsidP="00690800">
      <w:pPr>
        <w:tabs>
          <w:tab w:val="left" w:pos="284"/>
          <w:tab w:val="left" w:pos="2552"/>
        </w:tabs>
        <w:ind w:right="-27"/>
        <w:jc w:val="center"/>
        <w:rPr>
          <w:b/>
          <w:i/>
          <w:iCs/>
          <w:sz w:val="24"/>
          <w:szCs w:val="24"/>
        </w:rPr>
      </w:pPr>
    </w:p>
    <w:p w:rsidR="00690800" w:rsidRPr="00652B4A" w:rsidRDefault="00690800" w:rsidP="00690800">
      <w:pPr>
        <w:widowControl w:val="0"/>
        <w:tabs>
          <w:tab w:val="left" w:pos="567"/>
          <w:tab w:val="left" w:pos="2268"/>
          <w:tab w:val="left" w:pos="2835"/>
          <w:tab w:val="left" w:pos="6804"/>
          <w:tab w:val="left" w:pos="8618"/>
        </w:tabs>
        <w:ind w:right="-27" w:hanging="1140"/>
        <w:jc w:val="both"/>
        <w:rPr>
          <w:i/>
          <w:snapToGrid w:val="0"/>
          <w:sz w:val="24"/>
          <w:szCs w:val="24"/>
        </w:rPr>
      </w:pPr>
    </w:p>
    <w:p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center"/>
        <w:rPr>
          <w:b/>
          <w:snapToGrid w:val="0"/>
          <w:sz w:val="24"/>
          <w:szCs w:val="24"/>
          <w:u w:val="single"/>
        </w:rPr>
      </w:pPr>
      <w:r w:rsidRPr="00652B4A">
        <w:rPr>
          <w:b/>
          <w:snapToGrid w:val="0"/>
          <w:sz w:val="24"/>
          <w:szCs w:val="24"/>
          <w:u w:val="single"/>
        </w:rPr>
        <w:t>COMMENTAIRES :</w:t>
      </w:r>
    </w:p>
    <w:p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p>
    <w:p w:rsidR="00690800"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sidRPr="00652B4A">
        <w:rPr>
          <w:b/>
          <w:i/>
          <w:snapToGrid w:val="0"/>
          <w:sz w:val="24"/>
          <w:szCs w:val="24"/>
        </w:rPr>
        <w:t>La modification du temps de travail d'un emploi doit toujours être justifiée</w:t>
      </w:r>
      <w:r>
        <w:rPr>
          <w:b/>
          <w:i/>
          <w:snapToGrid w:val="0"/>
          <w:sz w:val="24"/>
          <w:szCs w:val="24"/>
        </w:rPr>
        <w:t xml:space="preserve"> par les nécessités de service.</w:t>
      </w:r>
    </w:p>
    <w:p w:rsidR="00884C1D" w:rsidRDefault="00884C1D"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p>
    <w:p w:rsidR="00884C1D" w:rsidRPr="00652B4A" w:rsidRDefault="00884C1D"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Pr>
          <w:b/>
          <w:i/>
          <w:snapToGrid w:val="0"/>
          <w:sz w:val="24"/>
          <w:szCs w:val="24"/>
        </w:rPr>
        <w:t>Dans tous les cas, la diminution du temps de travail d’un emploi à temps complet constitue une suppression de poste.</w:t>
      </w:r>
    </w:p>
    <w:p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p>
    <w:p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sidRPr="00652B4A">
        <w:rPr>
          <w:b/>
          <w:i/>
          <w:snapToGrid w:val="0"/>
          <w:sz w:val="24"/>
          <w:szCs w:val="24"/>
        </w:rPr>
        <w:t xml:space="preserve">S'agissant d'une </w:t>
      </w:r>
      <w:r w:rsidR="00DD0603" w:rsidRPr="00652B4A">
        <w:rPr>
          <w:b/>
          <w:i/>
          <w:snapToGrid w:val="0"/>
          <w:sz w:val="24"/>
          <w:szCs w:val="24"/>
        </w:rPr>
        <w:t>modification,</w:t>
      </w:r>
      <w:r w:rsidR="00DD0603" w:rsidRPr="00DD0603">
        <w:rPr>
          <w:b/>
          <w:i/>
          <w:snapToGrid w:val="0"/>
          <w:sz w:val="24"/>
          <w:szCs w:val="24"/>
        </w:rPr>
        <w:t xml:space="preserve"> </w:t>
      </w:r>
      <w:r w:rsidR="00DD0603" w:rsidRPr="00DD0603">
        <w:rPr>
          <w:b/>
          <w:i/>
          <w:snapToGrid w:val="0"/>
          <w:sz w:val="24"/>
          <w:szCs w:val="24"/>
          <w:u w:val="single"/>
        </w:rPr>
        <w:t>à la baisse ou à la hausse</w:t>
      </w:r>
      <w:r w:rsidR="00DD0603" w:rsidRPr="00DD0603">
        <w:rPr>
          <w:b/>
          <w:i/>
          <w:snapToGrid w:val="0"/>
          <w:sz w:val="24"/>
          <w:szCs w:val="24"/>
        </w:rPr>
        <w:t xml:space="preserve"> </w:t>
      </w:r>
      <w:r w:rsidRPr="00652B4A">
        <w:rPr>
          <w:b/>
          <w:i/>
          <w:snapToGrid w:val="0"/>
          <w:sz w:val="24"/>
          <w:szCs w:val="24"/>
        </w:rPr>
        <w:t>de la durée hebdomadaire d'un emploi</w:t>
      </w:r>
      <w:r w:rsidR="00884C1D">
        <w:rPr>
          <w:b/>
          <w:i/>
          <w:snapToGrid w:val="0"/>
          <w:sz w:val="24"/>
          <w:szCs w:val="24"/>
        </w:rPr>
        <w:t xml:space="preserve"> à temps non complet,</w:t>
      </w:r>
      <w:r w:rsidRPr="00652B4A">
        <w:rPr>
          <w:b/>
          <w:i/>
          <w:snapToGrid w:val="0"/>
          <w:sz w:val="24"/>
          <w:szCs w:val="24"/>
        </w:rPr>
        <w:t xml:space="preserve"> </w:t>
      </w:r>
      <w:r w:rsidRPr="00652B4A">
        <w:rPr>
          <w:b/>
          <w:i/>
          <w:snapToGrid w:val="0"/>
          <w:sz w:val="24"/>
          <w:szCs w:val="24"/>
          <w:u w:val="single"/>
        </w:rPr>
        <w:t>supérieure à 10% du temps de travail initial ou faisant perdre le bénéfice de l'affiliation à la CNRACL</w:t>
      </w:r>
      <w:r w:rsidR="00DD0603" w:rsidRPr="00DD0603">
        <w:rPr>
          <w:b/>
          <w:i/>
          <w:snapToGrid w:val="0"/>
          <w:sz w:val="24"/>
          <w:szCs w:val="24"/>
        </w:rPr>
        <w:t xml:space="preserve"> </w:t>
      </w:r>
      <w:r w:rsidRPr="00652B4A">
        <w:rPr>
          <w:b/>
          <w:i/>
          <w:snapToGrid w:val="0"/>
          <w:sz w:val="24"/>
          <w:szCs w:val="24"/>
        </w:rPr>
        <w:t>:</w:t>
      </w:r>
    </w:p>
    <w:p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Pr>
          <w:b/>
          <w:i/>
          <w:snapToGrid w:val="0"/>
          <w:sz w:val="24"/>
          <w:szCs w:val="24"/>
        </w:rPr>
        <w:t xml:space="preserve">- </w:t>
      </w:r>
      <w:r w:rsidRPr="00652B4A">
        <w:rPr>
          <w:b/>
          <w:i/>
          <w:snapToGrid w:val="0"/>
          <w:sz w:val="24"/>
          <w:szCs w:val="24"/>
        </w:rPr>
        <w:t>elle est assimilée à la suppression de l'emploi d'origine suivie de la création d'un autre poste doté d'un nouveau temps de travail :</w:t>
      </w:r>
      <w:r>
        <w:rPr>
          <w:b/>
          <w:i/>
          <w:snapToGrid w:val="0"/>
          <w:sz w:val="24"/>
          <w:szCs w:val="24"/>
        </w:rPr>
        <w:t xml:space="preserve"> l</w:t>
      </w:r>
      <w:r w:rsidRPr="00652B4A">
        <w:rPr>
          <w:b/>
          <w:i/>
          <w:snapToGrid w:val="0"/>
          <w:sz w:val="24"/>
          <w:szCs w:val="24"/>
        </w:rPr>
        <w:t>'avis du Comité Technique est donc requis et doit être préalable à la décision de l'organe délibérant ;</w:t>
      </w:r>
    </w:p>
    <w:p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sidRPr="00652B4A">
        <w:rPr>
          <w:b/>
          <w:i/>
          <w:snapToGrid w:val="0"/>
          <w:sz w:val="24"/>
          <w:szCs w:val="24"/>
        </w:rPr>
        <w:t>- une Déclaration de Vacance d'Emploi doit être publiée avant sa date d'effet.</w:t>
      </w:r>
    </w:p>
    <w:p w:rsidR="00690800" w:rsidRDefault="00690800" w:rsidP="00690800">
      <w:pPr>
        <w:widowControl w:val="0"/>
        <w:tabs>
          <w:tab w:val="center" w:pos="5670"/>
        </w:tabs>
        <w:ind w:right="-27"/>
        <w:jc w:val="both"/>
        <w:rPr>
          <w:b/>
          <w:i/>
          <w:snapToGrid w:val="0"/>
          <w:color w:val="0070C0"/>
          <w:sz w:val="24"/>
          <w:szCs w:val="24"/>
        </w:rPr>
      </w:pPr>
    </w:p>
    <w:p w:rsidR="00690800" w:rsidRDefault="00690800" w:rsidP="00690800">
      <w:pPr>
        <w:widowControl w:val="0"/>
        <w:tabs>
          <w:tab w:val="center" w:pos="5670"/>
        </w:tabs>
        <w:ind w:right="-27"/>
        <w:jc w:val="both"/>
        <w:rPr>
          <w:b/>
          <w:i/>
          <w:snapToGrid w:val="0"/>
          <w:color w:val="0070C0"/>
          <w:sz w:val="24"/>
          <w:szCs w:val="24"/>
        </w:rPr>
      </w:pPr>
    </w:p>
    <w:p w:rsidR="00652B4A" w:rsidRPr="00690800" w:rsidRDefault="00652B4A" w:rsidP="00690800">
      <w:pPr>
        <w:widowControl w:val="0"/>
        <w:tabs>
          <w:tab w:val="center" w:pos="5670"/>
        </w:tabs>
        <w:ind w:right="-27"/>
        <w:jc w:val="both"/>
        <w:rPr>
          <w:b/>
          <w:i/>
          <w:snapToGrid w:val="0"/>
          <w:color w:val="0070C0"/>
          <w:sz w:val="24"/>
          <w:szCs w:val="24"/>
        </w:rPr>
      </w:pPr>
      <w:r w:rsidRPr="00652B4A">
        <w:rPr>
          <w:sz w:val="24"/>
          <w:szCs w:val="24"/>
        </w:rPr>
        <w:t xml:space="preserve">Le ... </w:t>
      </w:r>
      <w:r w:rsidRPr="00652B4A">
        <w:rPr>
          <w:i/>
          <w:iCs/>
          <w:sz w:val="24"/>
          <w:szCs w:val="24"/>
        </w:rPr>
        <w:t>(date)</w:t>
      </w:r>
      <w:r w:rsidRPr="00652B4A">
        <w:rPr>
          <w:sz w:val="24"/>
          <w:szCs w:val="24"/>
        </w:rPr>
        <w:t xml:space="preserve">, à ... </w:t>
      </w:r>
      <w:r w:rsidRPr="00652B4A">
        <w:rPr>
          <w:i/>
          <w:iCs/>
          <w:sz w:val="24"/>
          <w:szCs w:val="24"/>
        </w:rPr>
        <w:t>(heure)</w:t>
      </w:r>
      <w:r w:rsidRPr="00652B4A">
        <w:rPr>
          <w:sz w:val="24"/>
          <w:szCs w:val="24"/>
        </w:rPr>
        <w:t>, en ...</w:t>
      </w:r>
      <w:r w:rsidR="008A3B6B">
        <w:rPr>
          <w:sz w:val="24"/>
          <w:szCs w:val="24"/>
        </w:rPr>
        <w:t xml:space="preserve"> </w:t>
      </w:r>
      <w:r w:rsidRPr="00652B4A">
        <w:rPr>
          <w:i/>
          <w:iCs/>
          <w:sz w:val="24"/>
          <w:szCs w:val="24"/>
        </w:rPr>
        <w:t>(lieu)</w:t>
      </w:r>
      <w:r w:rsidRPr="00652B4A">
        <w:rPr>
          <w:sz w:val="24"/>
          <w:szCs w:val="24"/>
        </w:rPr>
        <w:t xml:space="preserve"> se sont réunis les membres du Conseil Municipal </w:t>
      </w:r>
      <w:r w:rsidRPr="00652B4A">
        <w:rPr>
          <w:i/>
          <w:iCs/>
          <w:sz w:val="24"/>
          <w:szCs w:val="24"/>
        </w:rPr>
        <w:t>(ou autre assemblée)</w:t>
      </w:r>
      <w:r w:rsidRPr="00652B4A">
        <w:rPr>
          <w:sz w:val="24"/>
          <w:szCs w:val="24"/>
        </w:rPr>
        <w:t xml:space="preserve">, sous la présidence de </w:t>
      </w:r>
      <w:r w:rsidR="00690800" w:rsidRPr="00652B4A">
        <w:rPr>
          <w:sz w:val="24"/>
          <w:szCs w:val="24"/>
        </w:rPr>
        <w:t>...,</w:t>
      </w:r>
      <w:r w:rsidRPr="00652B4A">
        <w:rPr>
          <w:sz w:val="24"/>
          <w:szCs w:val="24"/>
        </w:rPr>
        <w:t xml:space="preserve"> convoqués le </w:t>
      </w:r>
      <w:r w:rsidR="00DD0603" w:rsidRPr="00652B4A">
        <w:rPr>
          <w:sz w:val="24"/>
          <w:szCs w:val="24"/>
        </w:rPr>
        <w:t>…,</w:t>
      </w:r>
    </w:p>
    <w:p w:rsidR="00652B4A" w:rsidRPr="00652B4A" w:rsidRDefault="00652B4A" w:rsidP="00690800">
      <w:pPr>
        <w:pStyle w:val="Ontvotladelib"/>
        <w:tabs>
          <w:tab w:val="right" w:leader="dot" w:pos="9072"/>
        </w:tabs>
        <w:spacing w:after="0"/>
        <w:ind w:right="-27"/>
        <w:rPr>
          <w:rFonts w:ascii="Times New Roman" w:hAnsi="Times New Roman" w:cs="Times New Roman"/>
          <w:sz w:val="24"/>
          <w:szCs w:val="24"/>
        </w:rPr>
      </w:pPr>
    </w:p>
    <w:p w:rsidR="00652B4A" w:rsidRPr="00652B4A" w:rsidRDefault="00652B4A" w:rsidP="00690800">
      <w:pPr>
        <w:pStyle w:val="Ontvotladelib"/>
        <w:tabs>
          <w:tab w:val="right" w:leader="dot" w:pos="9072"/>
        </w:tabs>
        <w:spacing w:after="0"/>
        <w:ind w:right="-27"/>
        <w:rPr>
          <w:rFonts w:ascii="Times New Roman" w:hAnsi="Times New Roman" w:cs="Times New Roman"/>
          <w:sz w:val="24"/>
          <w:szCs w:val="24"/>
        </w:rPr>
      </w:pPr>
      <w:r w:rsidRPr="00652B4A">
        <w:rPr>
          <w:rFonts w:ascii="Times New Roman" w:hAnsi="Times New Roman" w:cs="Times New Roman"/>
          <w:sz w:val="24"/>
          <w:szCs w:val="24"/>
        </w:rPr>
        <w:t xml:space="preserve">Etaient présents : </w:t>
      </w:r>
      <w:r w:rsidRPr="00652B4A">
        <w:rPr>
          <w:rFonts w:ascii="Times New Roman" w:hAnsi="Times New Roman" w:cs="Times New Roman"/>
          <w:sz w:val="24"/>
          <w:szCs w:val="24"/>
        </w:rPr>
        <w:tab/>
      </w:r>
    </w:p>
    <w:p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p>
    <w:p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r w:rsidRPr="00652B4A">
        <w:rPr>
          <w:rFonts w:ascii="Times New Roman" w:hAnsi="Times New Roman" w:cs="Times New Roman"/>
          <w:sz w:val="24"/>
          <w:szCs w:val="24"/>
        </w:rPr>
        <w:t>Etaient absent</w:t>
      </w:r>
      <w:r w:rsidRPr="00652B4A">
        <w:rPr>
          <w:rFonts w:ascii="Times New Roman" w:hAnsi="Times New Roman" w:cs="Times New Roman"/>
          <w:i/>
          <w:iCs/>
          <w:sz w:val="24"/>
          <w:szCs w:val="24"/>
        </w:rPr>
        <w:t>(s)</w:t>
      </w:r>
      <w:r w:rsidRPr="00652B4A">
        <w:rPr>
          <w:rFonts w:ascii="Times New Roman" w:hAnsi="Times New Roman" w:cs="Times New Roman"/>
          <w:sz w:val="24"/>
          <w:szCs w:val="24"/>
        </w:rPr>
        <w:t xml:space="preserve"> excusé</w:t>
      </w:r>
      <w:r w:rsidRPr="00652B4A">
        <w:rPr>
          <w:rFonts w:ascii="Times New Roman" w:hAnsi="Times New Roman" w:cs="Times New Roman"/>
          <w:i/>
          <w:iCs/>
          <w:sz w:val="24"/>
          <w:szCs w:val="24"/>
        </w:rPr>
        <w:t>(s)</w:t>
      </w:r>
      <w:r w:rsidRPr="00652B4A">
        <w:rPr>
          <w:rFonts w:ascii="Times New Roman" w:hAnsi="Times New Roman" w:cs="Times New Roman"/>
          <w:sz w:val="24"/>
          <w:szCs w:val="24"/>
        </w:rPr>
        <w:t xml:space="preserve"> : </w:t>
      </w:r>
      <w:r w:rsidRPr="00652B4A">
        <w:rPr>
          <w:rFonts w:ascii="Times New Roman" w:hAnsi="Times New Roman" w:cs="Times New Roman"/>
          <w:sz w:val="24"/>
          <w:szCs w:val="24"/>
        </w:rPr>
        <w:tab/>
      </w:r>
    </w:p>
    <w:p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p>
    <w:p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r w:rsidRPr="00652B4A">
        <w:rPr>
          <w:rFonts w:ascii="Times New Roman" w:hAnsi="Times New Roman" w:cs="Times New Roman"/>
          <w:sz w:val="24"/>
          <w:szCs w:val="24"/>
        </w:rPr>
        <w:t xml:space="preserve">Le secrétariat a été assuré par : </w:t>
      </w:r>
      <w:r w:rsidRPr="00652B4A">
        <w:rPr>
          <w:rFonts w:ascii="Times New Roman" w:hAnsi="Times New Roman" w:cs="Times New Roman"/>
          <w:sz w:val="24"/>
          <w:szCs w:val="24"/>
        </w:rPr>
        <w:tab/>
      </w:r>
    </w:p>
    <w:p w:rsidR="00652B4A" w:rsidRPr="00652B4A" w:rsidRDefault="00652B4A" w:rsidP="00690800">
      <w:pPr>
        <w:pStyle w:val="Ontvotladelib"/>
        <w:spacing w:after="0"/>
        <w:ind w:right="-27"/>
        <w:rPr>
          <w:rFonts w:ascii="Times New Roman" w:hAnsi="Times New Roman" w:cs="Times New Roman"/>
          <w:sz w:val="24"/>
          <w:szCs w:val="24"/>
        </w:rPr>
      </w:pPr>
    </w:p>
    <w:p w:rsidR="00381976" w:rsidRPr="00381976" w:rsidRDefault="00381976" w:rsidP="00381976">
      <w:pPr>
        <w:autoSpaceDE w:val="0"/>
        <w:autoSpaceDN w:val="0"/>
        <w:adjustRightInd w:val="0"/>
        <w:jc w:val="both"/>
        <w:rPr>
          <w:rFonts w:eastAsiaTheme="minorHAnsi"/>
          <w:color w:val="000000"/>
          <w:sz w:val="24"/>
          <w:szCs w:val="24"/>
          <w:lang w:eastAsia="en-US"/>
        </w:rPr>
      </w:pPr>
      <w:r w:rsidRPr="00381976">
        <w:rPr>
          <w:rFonts w:eastAsiaTheme="minorHAnsi"/>
          <w:b/>
          <w:bCs/>
          <w:color w:val="000000"/>
          <w:sz w:val="24"/>
          <w:szCs w:val="24"/>
          <w:lang w:eastAsia="en-US"/>
        </w:rPr>
        <w:t xml:space="preserve">Le conseil municipal </w:t>
      </w:r>
      <w:r w:rsidRPr="00381976">
        <w:rPr>
          <w:rFonts w:eastAsiaTheme="minorHAnsi"/>
          <w:b/>
          <w:bCs/>
          <w:i/>
          <w:iCs/>
          <w:color w:val="000000"/>
          <w:sz w:val="24"/>
          <w:szCs w:val="24"/>
          <w:lang w:eastAsia="en-US"/>
        </w:rPr>
        <w:t>(ou conseil syndical, conseil communautaire, conseil d’administration…)</w:t>
      </w:r>
    </w:p>
    <w:p w:rsidR="00652B4A" w:rsidRPr="00652B4A" w:rsidRDefault="00652B4A" w:rsidP="00690800">
      <w:pPr>
        <w:pStyle w:val="Ontvotladelib"/>
        <w:spacing w:after="0"/>
        <w:ind w:right="-27"/>
        <w:rPr>
          <w:rFonts w:ascii="Times New Roman" w:hAnsi="Times New Roman" w:cs="Times New Roman"/>
          <w:sz w:val="24"/>
          <w:szCs w:val="24"/>
        </w:rPr>
      </w:pPr>
    </w:p>
    <w:p w:rsidR="005962B4" w:rsidRPr="005962B4" w:rsidRDefault="005962B4" w:rsidP="005962B4">
      <w:pPr>
        <w:widowControl w:val="0"/>
        <w:tabs>
          <w:tab w:val="left" w:pos="567"/>
          <w:tab w:val="left" w:pos="6804"/>
          <w:tab w:val="left" w:pos="8618"/>
        </w:tabs>
        <w:ind w:right="-27"/>
        <w:jc w:val="both"/>
        <w:rPr>
          <w:b/>
          <w:bCs/>
          <w:sz w:val="24"/>
          <w:szCs w:val="24"/>
        </w:rPr>
      </w:pPr>
      <w:r w:rsidRPr="005962B4">
        <w:rPr>
          <w:b/>
          <w:bCs/>
          <w:sz w:val="24"/>
          <w:szCs w:val="24"/>
        </w:rPr>
        <w:t xml:space="preserve">Sur rapport de Monsieur </w:t>
      </w:r>
      <w:r w:rsidRPr="005962B4">
        <w:rPr>
          <w:b/>
          <w:bCs/>
          <w:i/>
          <w:sz w:val="24"/>
          <w:szCs w:val="24"/>
        </w:rPr>
        <w:t>(ou Madame)</w:t>
      </w:r>
      <w:r w:rsidRPr="005962B4">
        <w:rPr>
          <w:b/>
          <w:bCs/>
          <w:sz w:val="24"/>
          <w:szCs w:val="24"/>
        </w:rPr>
        <w:t xml:space="preserve"> le Maire </w:t>
      </w:r>
      <w:r w:rsidRPr="005962B4">
        <w:rPr>
          <w:b/>
          <w:bCs/>
          <w:i/>
          <w:sz w:val="24"/>
          <w:szCs w:val="24"/>
        </w:rPr>
        <w:t>(ou le Président)</w:t>
      </w:r>
      <w:r w:rsidRPr="005962B4">
        <w:rPr>
          <w:b/>
          <w:bCs/>
          <w:sz w:val="24"/>
          <w:szCs w:val="24"/>
        </w:rPr>
        <w:t>,</w:t>
      </w:r>
    </w:p>
    <w:p w:rsidR="005962B4" w:rsidRPr="005962B4" w:rsidRDefault="005962B4" w:rsidP="005962B4">
      <w:pPr>
        <w:widowControl w:val="0"/>
        <w:tabs>
          <w:tab w:val="left" w:pos="567"/>
          <w:tab w:val="left" w:pos="6804"/>
          <w:tab w:val="left" w:pos="8618"/>
        </w:tabs>
        <w:ind w:right="-27"/>
        <w:jc w:val="both"/>
        <w:rPr>
          <w:snapToGrid w:val="0"/>
          <w:sz w:val="24"/>
          <w:szCs w:val="24"/>
        </w:rPr>
      </w:pPr>
    </w:p>
    <w:p w:rsidR="005962B4" w:rsidRPr="005962B4" w:rsidRDefault="005962B4" w:rsidP="005962B4">
      <w:pPr>
        <w:widowControl w:val="0"/>
        <w:tabs>
          <w:tab w:val="left" w:pos="567"/>
          <w:tab w:val="left" w:pos="6804"/>
          <w:tab w:val="left" w:pos="8618"/>
        </w:tabs>
        <w:ind w:right="-27"/>
        <w:jc w:val="both"/>
        <w:rPr>
          <w:i/>
          <w:snapToGrid w:val="0"/>
          <w:sz w:val="24"/>
          <w:szCs w:val="24"/>
        </w:rPr>
      </w:pPr>
      <w:r w:rsidRPr="005962B4">
        <w:rPr>
          <w:snapToGrid w:val="0"/>
          <w:sz w:val="24"/>
          <w:szCs w:val="24"/>
        </w:rPr>
        <w:t>Vu la loi n° 84-53 du 26 janvier 1984 modifiée portant dispositions statutaires relatives à la fonction publique territoriale, notamment ses articles 34 et 97,</w:t>
      </w:r>
      <w:r w:rsidRPr="005962B4">
        <w:rPr>
          <w:i/>
          <w:snapToGrid w:val="0"/>
          <w:sz w:val="24"/>
          <w:szCs w:val="24"/>
        </w:rPr>
        <w:t xml:space="preserve"> </w:t>
      </w:r>
    </w:p>
    <w:p w:rsidR="005962B4" w:rsidRPr="005962B4" w:rsidRDefault="005962B4" w:rsidP="005962B4">
      <w:pPr>
        <w:widowControl w:val="0"/>
        <w:tabs>
          <w:tab w:val="left" w:pos="567"/>
          <w:tab w:val="left" w:pos="6804"/>
          <w:tab w:val="left" w:pos="8618"/>
        </w:tabs>
        <w:ind w:right="-27"/>
        <w:jc w:val="both"/>
        <w:rPr>
          <w:snapToGrid w:val="0"/>
          <w:sz w:val="24"/>
          <w:szCs w:val="24"/>
        </w:rPr>
      </w:pPr>
    </w:p>
    <w:p w:rsidR="005962B4" w:rsidRPr="005962B4" w:rsidRDefault="005962B4" w:rsidP="005962B4">
      <w:pPr>
        <w:widowControl w:val="0"/>
        <w:tabs>
          <w:tab w:val="left" w:pos="567"/>
          <w:tab w:val="left" w:pos="6804"/>
          <w:tab w:val="left" w:pos="8618"/>
        </w:tabs>
        <w:ind w:right="-27"/>
        <w:jc w:val="both"/>
        <w:rPr>
          <w:snapToGrid w:val="0"/>
          <w:sz w:val="24"/>
          <w:szCs w:val="24"/>
        </w:rPr>
      </w:pPr>
      <w:r w:rsidRPr="005962B4">
        <w:rPr>
          <w:snapToGrid w:val="0"/>
          <w:sz w:val="24"/>
          <w:szCs w:val="24"/>
        </w:rPr>
        <w:t>Vu le décret n° 91-298 du 20 mars 1991 modifié, portant dispositions statutaires applicables aux fonctionnaires territoriaux nommés sur des emplois permanents à temps non complet,</w:t>
      </w:r>
    </w:p>
    <w:p w:rsidR="005962B4" w:rsidRPr="005962B4" w:rsidRDefault="005962B4" w:rsidP="005962B4">
      <w:pPr>
        <w:widowControl w:val="0"/>
        <w:tabs>
          <w:tab w:val="left" w:pos="567"/>
          <w:tab w:val="left" w:pos="6804"/>
          <w:tab w:val="left" w:pos="8618"/>
        </w:tabs>
        <w:ind w:right="-27"/>
        <w:jc w:val="both"/>
        <w:rPr>
          <w:snapToGrid w:val="0"/>
          <w:sz w:val="24"/>
          <w:szCs w:val="24"/>
        </w:rPr>
      </w:pPr>
    </w:p>
    <w:p w:rsidR="005962B4" w:rsidRPr="005962B4" w:rsidRDefault="005962B4" w:rsidP="005962B4">
      <w:pPr>
        <w:widowControl w:val="0"/>
        <w:tabs>
          <w:tab w:val="left" w:pos="567"/>
          <w:tab w:val="left" w:pos="6804"/>
          <w:tab w:val="left" w:pos="8618"/>
        </w:tabs>
        <w:ind w:right="-27"/>
        <w:jc w:val="both"/>
        <w:rPr>
          <w:snapToGrid w:val="0"/>
          <w:sz w:val="24"/>
          <w:szCs w:val="24"/>
        </w:rPr>
      </w:pPr>
      <w:r w:rsidRPr="005962B4">
        <w:rPr>
          <w:snapToGrid w:val="0"/>
          <w:sz w:val="24"/>
          <w:szCs w:val="24"/>
        </w:rPr>
        <w:t>Vu le tableau des emplois,</w:t>
      </w:r>
    </w:p>
    <w:p w:rsidR="005962B4" w:rsidRPr="005962B4" w:rsidRDefault="005962B4" w:rsidP="005962B4">
      <w:pPr>
        <w:widowControl w:val="0"/>
        <w:tabs>
          <w:tab w:val="left" w:pos="567"/>
          <w:tab w:val="left" w:pos="6804"/>
          <w:tab w:val="left" w:pos="8618"/>
        </w:tabs>
        <w:ind w:right="-27"/>
        <w:jc w:val="both"/>
        <w:rPr>
          <w:snapToGrid w:val="0"/>
          <w:sz w:val="24"/>
          <w:szCs w:val="24"/>
        </w:rPr>
      </w:pPr>
    </w:p>
    <w:p w:rsidR="005962B4" w:rsidRPr="005962B4" w:rsidRDefault="005962B4" w:rsidP="005962B4">
      <w:pPr>
        <w:widowControl w:val="0"/>
        <w:tabs>
          <w:tab w:val="left" w:pos="567"/>
          <w:tab w:val="left" w:pos="6804"/>
          <w:tab w:val="left" w:pos="8618"/>
        </w:tabs>
        <w:ind w:right="-27"/>
        <w:jc w:val="both"/>
        <w:rPr>
          <w:snapToGrid w:val="0"/>
          <w:sz w:val="24"/>
          <w:szCs w:val="24"/>
        </w:rPr>
      </w:pPr>
      <w:r w:rsidRPr="005962B4">
        <w:rPr>
          <w:snapToGrid w:val="0"/>
          <w:sz w:val="24"/>
          <w:szCs w:val="24"/>
        </w:rPr>
        <w:t>Vu l’avis du comité technique en date du …</w:t>
      </w:r>
    </w:p>
    <w:p w:rsidR="005962B4" w:rsidRDefault="005962B4" w:rsidP="00690800">
      <w:pPr>
        <w:widowControl w:val="0"/>
        <w:tabs>
          <w:tab w:val="left" w:pos="567"/>
          <w:tab w:val="left" w:pos="6804"/>
          <w:tab w:val="left" w:pos="8618"/>
        </w:tabs>
        <w:ind w:right="-27"/>
        <w:jc w:val="both"/>
        <w:rPr>
          <w:snapToGrid w:val="0"/>
          <w:sz w:val="24"/>
          <w:szCs w:val="24"/>
        </w:rPr>
      </w:pPr>
    </w:p>
    <w:p w:rsidR="00381976" w:rsidRPr="00381976" w:rsidRDefault="00381976" w:rsidP="00381976">
      <w:pPr>
        <w:autoSpaceDE w:val="0"/>
        <w:autoSpaceDN w:val="0"/>
        <w:adjustRightInd w:val="0"/>
        <w:jc w:val="both"/>
        <w:rPr>
          <w:rFonts w:eastAsiaTheme="minorHAnsi"/>
          <w:b/>
          <w:bCs/>
          <w:iCs/>
          <w:color w:val="000000"/>
          <w:sz w:val="24"/>
          <w:szCs w:val="24"/>
          <w:lang w:eastAsia="en-US"/>
        </w:rPr>
      </w:pPr>
      <w:r w:rsidRPr="00381976">
        <w:rPr>
          <w:rFonts w:eastAsiaTheme="minorHAnsi"/>
          <w:b/>
          <w:color w:val="000000"/>
          <w:sz w:val="24"/>
          <w:szCs w:val="24"/>
          <w:lang w:eastAsia="en-US"/>
        </w:rPr>
        <w:t xml:space="preserve">Monsieur </w:t>
      </w:r>
      <w:r w:rsidRPr="00381976">
        <w:rPr>
          <w:rFonts w:eastAsiaTheme="minorHAnsi"/>
          <w:b/>
          <w:i/>
          <w:color w:val="000000"/>
          <w:sz w:val="24"/>
          <w:szCs w:val="24"/>
          <w:lang w:eastAsia="en-US"/>
        </w:rPr>
        <w:t>(ou Madame)</w:t>
      </w:r>
      <w:r w:rsidRPr="00381976">
        <w:rPr>
          <w:rFonts w:eastAsiaTheme="minorHAnsi"/>
          <w:b/>
          <w:color w:val="000000"/>
          <w:sz w:val="24"/>
          <w:szCs w:val="24"/>
          <w:lang w:eastAsia="en-US"/>
        </w:rPr>
        <w:t xml:space="preserve"> le Maire </w:t>
      </w:r>
      <w:r w:rsidRPr="00381976">
        <w:rPr>
          <w:rFonts w:eastAsiaTheme="minorHAnsi"/>
          <w:b/>
          <w:i/>
          <w:color w:val="000000"/>
          <w:sz w:val="24"/>
          <w:szCs w:val="24"/>
          <w:lang w:eastAsia="en-US"/>
        </w:rPr>
        <w:t xml:space="preserve">(ou le Président) </w:t>
      </w:r>
      <w:r w:rsidRPr="00381976">
        <w:rPr>
          <w:rFonts w:eastAsiaTheme="minorHAnsi"/>
          <w:b/>
          <w:bCs/>
          <w:iCs/>
          <w:color w:val="000000"/>
          <w:sz w:val="24"/>
          <w:szCs w:val="24"/>
          <w:lang w:eastAsia="en-US"/>
        </w:rPr>
        <w:t>rappelle à l’assemblée :</w:t>
      </w:r>
    </w:p>
    <w:p w:rsidR="00381976" w:rsidRDefault="00381976" w:rsidP="00690800">
      <w:pPr>
        <w:widowControl w:val="0"/>
        <w:tabs>
          <w:tab w:val="left" w:pos="567"/>
          <w:tab w:val="left" w:pos="6804"/>
          <w:tab w:val="left" w:pos="8618"/>
        </w:tabs>
        <w:ind w:right="-27"/>
        <w:jc w:val="both"/>
        <w:rPr>
          <w:snapToGrid w:val="0"/>
          <w:sz w:val="24"/>
          <w:szCs w:val="24"/>
        </w:rPr>
      </w:pPr>
    </w:p>
    <w:p w:rsidR="00381976" w:rsidRPr="00652B4A" w:rsidRDefault="00381976" w:rsidP="00690800">
      <w:pPr>
        <w:widowControl w:val="0"/>
        <w:tabs>
          <w:tab w:val="left" w:pos="567"/>
          <w:tab w:val="left" w:pos="6804"/>
          <w:tab w:val="left" w:pos="8618"/>
        </w:tabs>
        <w:ind w:right="-27"/>
        <w:jc w:val="both"/>
        <w:rPr>
          <w:snapToGrid w:val="0"/>
          <w:sz w:val="24"/>
          <w:szCs w:val="24"/>
        </w:rPr>
      </w:pPr>
    </w:p>
    <w:p w:rsidR="00652B4A" w:rsidRDefault="00381976" w:rsidP="00690800">
      <w:pPr>
        <w:widowControl w:val="0"/>
        <w:tabs>
          <w:tab w:val="left" w:pos="567"/>
          <w:tab w:val="left" w:pos="6804"/>
          <w:tab w:val="left" w:pos="8618"/>
        </w:tabs>
        <w:ind w:right="-27"/>
        <w:jc w:val="both"/>
        <w:rPr>
          <w:i/>
          <w:snapToGrid w:val="0"/>
          <w:sz w:val="24"/>
          <w:szCs w:val="24"/>
        </w:rPr>
      </w:pPr>
      <w:r>
        <w:rPr>
          <w:sz w:val="24"/>
          <w:szCs w:val="24"/>
        </w:rPr>
        <w:lastRenderedPageBreak/>
        <w:t>Considérant</w:t>
      </w:r>
      <w:r w:rsidR="00652B4A" w:rsidRPr="00652B4A">
        <w:rPr>
          <w:snapToGrid w:val="0"/>
          <w:sz w:val="24"/>
          <w:szCs w:val="24"/>
        </w:rPr>
        <w:t xml:space="preserve"> la nécessité de modifier la durée hebdomadaire de travail d'un emploi de … </w:t>
      </w:r>
      <w:r w:rsidR="00652B4A" w:rsidRPr="00652B4A">
        <w:rPr>
          <w:i/>
          <w:snapToGrid w:val="0"/>
          <w:sz w:val="24"/>
          <w:szCs w:val="24"/>
        </w:rPr>
        <w:t>(indiquer l'emploi concerné)</w:t>
      </w:r>
      <w:r w:rsidR="00652B4A" w:rsidRPr="00652B4A">
        <w:rPr>
          <w:snapToGrid w:val="0"/>
          <w:sz w:val="24"/>
          <w:szCs w:val="24"/>
        </w:rPr>
        <w:t xml:space="preserve"> permanent à temps complet</w:t>
      </w:r>
      <w:r w:rsidR="00652B4A" w:rsidRPr="00652B4A">
        <w:rPr>
          <w:i/>
          <w:snapToGrid w:val="0"/>
          <w:sz w:val="24"/>
          <w:szCs w:val="24"/>
        </w:rPr>
        <w:t xml:space="preserve"> ou non complet  (….heures hebdomadaires) </w:t>
      </w:r>
      <w:r>
        <w:rPr>
          <w:snapToGrid w:val="0"/>
          <w:sz w:val="24"/>
          <w:szCs w:val="24"/>
        </w:rPr>
        <w:t>en raison</w:t>
      </w:r>
      <w:r w:rsidR="00652B4A" w:rsidRPr="00652B4A">
        <w:rPr>
          <w:snapToGrid w:val="0"/>
          <w:sz w:val="24"/>
          <w:szCs w:val="24"/>
        </w:rPr>
        <w:t xml:space="preserve"> de … </w:t>
      </w:r>
      <w:r w:rsidR="00652B4A" w:rsidRPr="00652B4A">
        <w:rPr>
          <w:i/>
          <w:snapToGrid w:val="0"/>
          <w:sz w:val="24"/>
          <w:szCs w:val="24"/>
        </w:rPr>
        <w:t>(exposer les nécessités de services qui conduisent au projet de modification du temps de travail</w:t>
      </w:r>
      <w:r w:rsidR="00652B4A" w:rsidRPr="00652B4A">
        <w:rPr>
          <w:i/>
          <w:iCs/>
          <w:sz w:val="24"/>
          <w:szCs w:val="24"/>
        </w:rPr>
        <w:t xml:space="preserve"> par exemple : diminution des effectifs de l’école</w:t>
      </w:r>
      <w:r w:rsidR="00652B4A" w:rsidRPr="00652B4A">
        <w:rPr>
          <w:i/>
          <w:snapToGrid w:val="0"/>
          <w:sz w:val="24"/>
          <w:szCs w:val="24"/>
        </w:rPr>
        <w:t>).</w:t>
      </w:r>
    </w:p>
    <w:p w:rsidR="00DD0603" w:rsidRDefault="00DD0603" w:rsidP="00690800">
      <w:pPr>
        <w:widowControl w:val="0"/>
        <w:tabs>
          <w:tab w:val="left" w:pos="567"/>
          <w:tab w:val="left" w:pos="6804"/>
          <w:tab w:val="left" w:pos="8618"/>
        </w:tabs>
        <w:ind w:right="-27"/>
        <w:jc w:val="both"/>
        <w:rPr>
          <w:i/>
          <w:snapToGrid w:val="0"/>
          <w:sz w:val="24"/>
          <w:szCs w:val="24"/>
        </w:rPr>
      </w:pPr>
    </w:p>
    <w:p w:rsidR="00DD0603" w:rsidRPr="00652B4A" w:rsidRDefault="00DD0603" w:rsidP="00DD0603">
      <w:pPr>
        <w:widowControl w:val="0"/>
        <w:tabs>
          <w:tab w:val="left" w:pos="567"/>
          <w:tab w:val="left" w:pos="6804"/>
          <w:tab w:val="left" w:pos="8618"/>
        </w:tabs>
        <w:ind w:right="-27"/>
        <w:jc w:val="center"/>
        <w:rPr>
          <w:i/>
          <w:snapToGrid w:val="0"/>
          <w:sz w:val="24"/>
          <w:szCs w:val="24"/>
        </w:rPr>
      </w:pPr>
      <w:r>
        <w:rPr>
          <w:i/>
          <w:snapToGrid w:val="0"/>
          <w:sz w:val="24"/>
          <w:szCs w:val="24"/>
        </w:rPr>
        <w:t>*****</w:t>
      </w:r>
    </w:p>
    <w:p w:rsidR="00652B4A" w:rsidRPr="00652B4A" w:rsidRDefault="00652B4A" w:rsidP="00690800">
      <w:pPr>
        <w:widowControl w:val="0"/>
        <w:tabs>
          <w:tab w:val="left" w:pos="567"/>
          <w:tab w:val="left" w:pos="6804"/>
          <w:tab w:val="left" w:pos="8618"/>
        </w:tabs>
        <w:ind w:right="-27" w:firstLine="1134"/>
        <w:jc w:val="both"/>
        <w:rPr>
          <w:i/>
          <w:snapToGrid w:val="0"/>
          <w:sz w:val="24"/>
          <w:szCs w:val="24"/>
        </w:rPr>
      </w:pPr>
    </w:p>
    <w:p w:rsidR="00652B4A" w:rsidRPr="00652B4A" w:rsidRDefault="00652B4A" w:rsidP="00690800">
      <w:pPr>
        <w:widowControl w:val="0"/>
        <w:tabs>
          <w:tab w:val="left" w:pos="567"/>
          <w:tab w:val="left" w:pos="2977"/>
          <w:tab w:val="left" w:pos="8618"/>
        </w:tabs>
        <w:ind w:right="-27"/>
        <w:jc w:val="both"/>
        <w:rPr>
          <w:snapToGrid w:val="0"/>
          <w:sz w:val="24"/>
          <w:szCs w:val="24"/>
        </w:rPr>
      </w:pPr>
      <w:r w:rsidRPr="00652B4A">
        <w:rPr>
          <w:b/>
          <w:i/>
          <w:snapToGrid w:val="0"/>
          <w:color w:val="000000"/>
          <w:sz w:val="24"/>
          <w:szCs w:val="24"/>
          <w:u w:val="single"/>
        </w:rPr>
        <w:t>SI LA MODIFICATION</w:t>
      </w:r>
      <w:r w:rsidR="00DD0603" w:rsidRPr="00DD0603">
        <w:rPr>
          <w:b/>
          <w:u w:val="single"/>
        </w:rPr>
        <w:t xml:space="preserve">, </w:t>
      </w:r>
      <w:r w:rsidR="00DD0603" w:rsidRPr="00DD0603">
        <w:rPr>
          <w:b/>
          <w:i/>
          <w:snapToGrid w:val="0"/>
          <w:color w:val="000000"/>
          <w:sz w:val="24"/>
          <w:szCs w:val="24"/>
          <w:u w:val="single"/>
        </w:rPr>
        <w:t>A LA BAISSE OU A LA HAUSSE,</w:t>
      </w:r>
      <w:r w:rsidR="00DD0603" w:rsidRPr="00652B4A">
        <w:rPr>
          <w:b/>
          <w:i/>
          <w:snapToGrid w:val="0"/>
          <w:color w:val="000000"/>
          <w:sz w:val="24"/>
          <w:szCs w:val="24"/>
          <w:u w:val="single"/>
        </w:rPr>
        <w:t xml:space="preserve"> </w:t>
      </w:r>
      <w:r w:rsidRPr="00652B4A">
        <w:rPr>
          <w:b/>
          <w:i/>
          <w:snapToGrid w:val="0"/>
          <w:color w:val="000000"/>
          <w:sz w:val="24"/>
          <w:szCs w:val="24"/>
          <w:u w:val="single"/>
        </w:rPr>
        <w:t>DU TEMPS DE TRAVAIL EST SUPERIEURE A 10% DU TEMPS DE TRAVAIL INITIAL DE L'EMPLOI OU EN CAS DE PERTE DE L'AFFILIATION À LA CNRACL (temps de travail passant en dessous de 28 heures):</w:t>
      </w:r>
    </w:p>
    <w:p w:rsidR="00652B4A" w:rsidRPr="00652B4A" w:rsidRDefault="00652B4A" w:rsidP="00690800">
      <w:pPr>
        <w:widowControl w:val="0"/>
        <w:tabs>
          <w:tab w:val="left" w:pos="567"/>
          <w:tab w:val="left" w:pos="2977"/>
          <w:tab w:val="left" w:pos="8618"/>
        </w:tabs>
        <w:ind w:right="-27"/>
        <w:jc w:val="both"/>
        <w:rPr>
          <w:snapToGrid w:val="0"/>
          <w:sz w:val="24"/>
          <w:szCs w:val="24"/>
        </w:rPr>
      </w:pPr>
    </w:p>
    <w:p w:rsidR="00690800" w:rsidRPr="00690800" w:rsidRDefault="007D1E18" w:rsidP="00690800">
      <w:pPr>
        <w:widowControl w:val="0"/>
        <w:tabs>
          <w:tab w:val="left" w:pos="567"/>
          <w:tab w:val="left" w:pos="6804"/>
          <w:tab w:val="left" w:pos="8618"/>
        </w:tabs>
        <w:ind w:right="-27"/>
        <w:jc w:val="both"/>
        <w:rPr>
          <w:bCs/>
          <w:snapToGrid w:val="0"/>
          <w:sz w:val="24"/>
          <w:szCs w:val="24"/>
        </w:rPr>
      </w:pPr>
      <w:r w:rsidRPr="00690800">
        <w:rPr>
          <w:snapToGrid w:val="0"/>
          <w:sz w:val="24"/>
          <w:szCs w:val="24"/>
        </w:rPr>
        <w:t>Après avoir entendu le</w:t>
      </w:r>
      <w:r w:rsidRPr="00690800">
        <w:rPr>
          <w:sz w:val="24"/>
          <w:szCs w:val="24"/>
        </w:rPr>
        <w:t xml:space="preserve"> Maire </w:t>
      </w:r>
      <w:r w:rsidRPr="00690800">
        <w:rPr>
          <w:i/>
          <w:iCs/>
          <w:sz w:val="24"/>
          <w:szCs w:val="24"/>
        </w:rPr>
        <w:t>(ou le Président)</w:t>
      </w:r>
      <w:r w:rsidRPr="00690800">
        <w:rPr>
          <w:sz w:val="24"/>
          <w:szCs w:val="24"/>
        </w:rPr>
        <w:t xml:space="preserve"> </w:t>
      </w:r>
      <w:r w:rsidR="00652B4A" w:rsidRPr="00690800">
        <w:rPr>
          <w:snapToGrid w:val="0"/>
          <w:sz w:val="24"/>
          <w:szCs w:val="24"/>
        </w:rPr>
        <w:t xml:space="preserve">dans ses explications complémentaires, </w:t>
      </w:r>
      <w:r w:rsidR="00690800" w:rsidRPr="00690800">
        <w:rPr>
          <w:bCs/>
          <w:snapToGrid w:val="0"/>
          <w:sz w:val="24"/>
          <w:szCs w:val="24"/>
        </w:rPr>
        <w:t xml:space="preserve">le conseil municipal </w:t>
      </w:r>
      <w:r w:rsidR="00690800" w:rsidRPr="00690800">
        <w:rPr>
          <w:bCs/>
          <w:i/>
          <w:iCs/>
          <w:snapToGrid w:val="0"/>
          <w:sz w:val="24"/>
          <w:szCs w:val="24"/>
        </w:rPr>
        <w:t>(ou conseil syndical, conseil communautaire, conseil d’administration…),</w:t>
      </w:r>
      <w:r w:rsidR="00690800" w:rsidRPr="00690800">
        <w:rPr>
          <w:bCs/>
          <w:snapToGrid w:val="0"/>
          <w:sz w:val="24"/>
          <w:szCs w:val="24"/>
        </w:rPr>
        <w:t xml:space="preserve"> après en avoir délibéré,</w:t>
      </w:r>
    </w:p>
    <w:p w:rsidR="00690800" w:rsidRPr="00690800" w:rsidRDefault="00690800" w:rsidP="00690800">
      <w:pPr>
        <w:widowControl w:val="0"/>
        <w:tabs>
          <w:tab w:val="left" w:pos="567"/>
          <w:tab w:val="left" w:pos="6804"/>
          <w:tab w:val="left" w:pos="8618"/>
        </w:tabs>
        <w:ind w:right="-27"/>
        <w:jc w:val="both"/>
        <w:rPr>
          <w:snapToGrid w:val="0"/>
          <w:sz w:val="24"/>
          <w:szCs w:val="24"/>
        </w:rPr>
      </w:pPr>
    </w:p>
    <w:p w:rsidR="00652B4A" w:rsidRPr="00690800" w:rsidRDefault="00652B4A" w:rsidP="00690800">
      <w:pPr>
        <w:widowControl w:val="0"/>
        <w:tabs>
          <w:tab w:val="left" w:pos="567"/>
          <w:tab w:val="left" w:pos="2268"/>
          <w:tab w:val="left" w:pos="2835"/>
          <w:tab w:val="left" w:pos="8618"/>
        </w:tabs>
        <w:ind w:right="-27"/>
        <w:jc w:val="center"/>
        <w:rPr>
          <w:snapToGrid w:val="0"/>
          <w:sz w:val="24"/>
          <w:szCs w:val="24"/>
        </w:rPr>
      </w:pPr>
      <w:r w:rsidRPr="00690800">
        <w:rPr>
          <w:b/>
          <w:snapToGrid w:val="0"/>
          <w:sz w:val="24"/>
          <w:szCs w:val="24"/>
        </w:rPr>
        <w:t>DECIDE</w:t>
      </w:r>
    </w:p>
    <w:p w:rsidR="00652B4A" w:rsidRPr="00690800" w:rsidRDefault="00652B4A" w:rsidP="00690800">
      <w:pPr>
        <w:widowControl w:val="0"/>
        <w:tabs>
          <w:tab w:val="left" w:pos="567"/>
          <w:tab w:val="left" w:pos="2268"/>
          <w:tab w:val="left" w:pos="2835"/>
          <w:tab w:val="left" w:pos="8618"/>
        </w:tabs>
        <w:ind w:right="-27"/>
        <w:jc w:val="both"/>
        <w:rPr>
          <w:snapToGrid w:val="0"/>
          <w:sz w:val="24"/>
          <w:szCs w:val="24"/>
        </w:rPr>
      </w:pPr>
    </w:p>
    <w:p w:rsidR="00690800" w:rsidRPr="00690800" w:rsidRDefault="00690800" w:rsidP="00690800">
      <w:pPr>
        <w:widowControl w:val="0"/>
        <w:tabs>
          <w:tab w:val="left" w:pos="567"/>
          <w:tab w:val="left" w:pos="1455"/>
        </w:tabs>
        <w:ind w:right="-27"/>
        <w:jc w:val="both"/>
        <w:rPr>
          <w:b/>
          <w:snapToGrid w:val="0"/>
          <w:sz w:val="24"/>
          <w:szCs w:val="24"/>
        </w:rPr>
      </w:pPr>
      <w:r w:rsidRPr="00690800">
        <w:rPr>
          <w:b/>
          <w:snapToGrid w:val="0"/>
          <w:sz w:val="24"/>
          <w:szCs w:val="24"/>
          <w:u w:val="single"/>
        </w:rPr>
        <w:t>Article 1</w:t>
      </w:r>
      <w:r w:rsidRPr="00690800">
        <w:rPr>
          <w:b/>
          <w:snapToGrid w:val="0"/>
          <w:sz w:val="24"/>
          <w:szCs w:val="24"/>
        </w:rPr>
        <w:t> :</w:t>
      </w:r>
      <w:r w:rsidRPr="00690800">
        <w:rPr>
          <w:b/>
          <w:snapToGrid w:val="0"/>
          <w:sz w:val="24"/>
          <w:szCs w:val="24"/>
        </w:rPr>
        <w:tab/>
      </w:r>
    </w:p>
    <w:p w:rsidR="00652B4A" w:rsidRPr="00690800" w:rsidRDefault="00690800" w:rsidP="00690800">
      <w:pPr>
        <w:widowControl w:val="0"/>
        <w:tabs>
          <w:tab w:val="left" w:pos="567"/>
          <w:tab w:val="left" w:pos="2268"/>
          <w:tab w:val="left" w:pos="2835"/>
          <w:tab w:val="left" w:pos="8618"/>
        </w:tabs>
        <w:ind w:right="-27"/>
        <w:jc w:val="both"/>
        <w:rPr>
          <w:i/>
          <w:snapToGrid w:val="0"/>
          <w:sz w:val="24"/>
          <w:szCs w:val="24"/>
        </w:rPr>
      </w:pPr>
      <w:r w:rsidRPr="00690800">
        <w:rPr>
          <w:snapToGrid w:val="0"/>
          <w:sz w:val="24"/>
          <w:szCs w:val="24"/>
        </w:rPr>
        <w:t>L</w:t>
      </w:r>
      <w:r w:rsidR="00652B4A" w:rsidRPr="00690800">
        <w:rPr>
          <w:snapToGrid w:val="0"/>
          <w:sz w:val="24"/>
          <w:szCs w:val="24"/>
        </w:rPr>
        <w:t xml:space="preserve">a suppression, à compter du </w:t>
      </w:r>
      <w:r w:rsidR="00652B4A" w:rsidRPr="00690800">
        <w:rPr>
          <w:i/>
          <w:snapToGrid w:val="0"/>
          <w:sz w:val="24"/>
          <w:szCs w:val="24"/>
        </w:rPr>
        <w:t>…</w:t>
      </w:r>
      <w:r w:rsidR="00652B4A" w:rsidRPr="00690800">
        <w:rPr>
          <w:snapToGrid w:val="0"/>
          <w:sz w:val="24"/>
          <w:szCs w:val="24"/>
        </w:rPr>
        <w:t xml:space="preserve">, d’un emploi permanent </w:t>
      </w:r>
      <w:r w:rsidR="00652B4A" w:rsidRPr="00690800">
        <w:rPr>
          <w:i/>
          <w:snapToGrid w:val="0"/>
          <w:sz w:val="24"/>
          <w:szCs w:val="24"/>
        </w:rPr>
        <w:t>à te</w:t>
      </w:r>
      <w:r>
        <w:rPr>
          <w:i/>
          <w:snapToGrid w:val="0"/>
          <w:sz w:val="24"/>
          <w:szCs w:val="24"/>
        </w:rPr>
        <w:t>mps complet ou non complet (à …</w:t>
      </w:r>
      <w:r w:rsidR="00652B4A" w:rsidRPr="00690800">
        <w:rPr>
          <w:i/>
          <w:snapToGrid w:val="0"/>
          <w:sz w:val="24"/>
          <w:szCs w:val="24"/>
        </w:rPr>
        <w:t xml:space="preserve">heures hebdomadaires) </w:t>
      </w:r>
      <w:r w:rsidR="00652B4A" w:rsidRPr="00690800">
        <w:rPr>
          <w:snapToGrid w:val="0"/>
          <w:sz w:val="24"/>
          <w:szCs w:val="24"/>
        </w:rPr>
        <w:t>de ...</w:t>
      </w:r>
      <w:r>
        <w:rPr>
          <w:i/>
          <w:snapToGrid w:val="0"/>
          <w:sz w:val="24"/>
          <w:szCs w:val="24"/>
        </w:rPr>
        <w:t xml:space="preserve"> (indiquer l'emploi concerné).</w:t>
      </w:r>
    </w:p>
    <w:p w:rsidR="00690800" w:rsidRPr="00690800" w:rsidRDefault="00690800" w:rsidP="00690800">
      <w:pPr>
        <w:widowControl w:val="0"/>
        <w:tabs>
          <w:tab w:val="left" w:pos="567"/>
          <w:tab w:val="left" w:pos="2268"/>
          <w:tab w:val="left" w:pos="2835"/>
          <w:tab w:val="left" w:pos="8618"/>
        </w:tabs>
        <w:ind w:right="-27"/>
        <w:jc w:val="both"/>
        <w:rPr>
          <w:i/>
          <w:snapToGrid w:val="0"/>
          <w:sz w:val="24"/>
          <w:szCs w:val="24"/>
        </w:rPr>
      </w:pPr>
    </w:p>
    <w:p w:rsidR="00690800" w:rsidRPr="00690800" w:rsidRDefault="00690800" w:rsidP="00690800">
      <w:pPr>
        <w:widowControl w:val="0"/>
        <w:tabs>
          <w:tab w:val="left" w:pos="567"/>
          <w:tab w:val="left" w:pos="2268"/>
          <w:tab w:val="left" w:pos="2835"/>
          <w:tab w:val="left" w:pos="8618"/>
        </w:tabs>
        <w:ind w:right="-27"/>
        <w:jc w:val="both"/>
        <w:rPr>
          <w:b/>
          <w:snapToGrid w:val="0"/>
          <w:sz w:val="24"/>
          <w:szCs w:val="24"/>
        </w:rPr>
      </w:pPr>
      <w:r w:rsidRPr="00690800">
        <w:rPr>
          <w:b/>
          <w:snapToGrid w:val="0"/>
          <w:sz w:val="24"/>
          <w:szCs w:val="24"/>
          <w:u w:val="single"/>
        </w:rPr>
        <w:t>Article 2</w:t>
      </w:r>
      <w:r w:rsidRPr="00690800">
        <w:rPr>
          <w:b/>
          <w:snapToGrid w:val="0"/>
          <w:sz w:val="24"/>
          <w:szCs w:val="24"/>
        </w:rPr>
        <w:t> :</w:t>
      </w:r>
    </w:p>
    <w:p w:rsidR="00652B4A" w:rsidRPr="00690800" w:rsidRDefault="00690800" w:rsidP="00690800">
      <w:pPr>
        <w:widowControl w:val="0"/>
        <w:tabs>
          <w:tab w:val="left" w:pos="567"/>
          <w:tab w:val="left" w:pos="2268"/>
          <w:tab w:val="left" w:pos="2835"/>
          <w:tab w:val="left" w:pos="8618"/>
        </w:tabs>
        <w:ind w:right="-27"/>
        <w:jc w:val="both"/>
        <w:rPr>
          <w:snapToGrid w:val="0"/>
          <w:sz w:val="24"/>
          <w:szCs w:val="24"/>
        </w:rPr>
      </w:pPr>
      <w:r w:rsidRPr="00690800">
        <w:rPr>
          <w:snapToGrid w:val="0"/>
          <w:sz w:val="24"/>
          <w:szCs w:val="24"/>
        </w:rPr>
        <w:t>L</w:t>
      </w:r>
      <w:r w:rsidR="00652B4A" w:rsidRPr="00690800">
        <w:rPr>
          <w:snapToGrid w:val="0"/>
          <w:sz w:val="24"/>
          <w:szCs w:val="24"/>
        </w:rPr>
        <w:t xml:space="preserve">a création, à compter de cette même date, d’un emploi permanent </w:t>
      </w:r>
      <w:r w:rsidR="00652B4A" w:rsidRPr="00690800">
        <w:rPr>
          <w:i/>
          <w:snapToGrid w:val="0"/>
          <w:sz w:val="24"/>
          <w:szCs w:val="24"/>
        </w:rPr>
        <w:t>à</w:t>
      </w:r>
      <w:r>
        <w:rPr>
          <w:i/>
          <w:snapToGrid w:val="0"/>
          <w:sz w:val="24"/>
          <w:szCs w:val="24"/>
        </w:rPr>
        <w:t xml:space="preserve"> temps complet ou non complet (à …</w:t>
      </w:r>
      <w:r w:rsidR="00652B4A" w:rsidRPr="00690800">
        <w:rPr>
          <w:i/>
          <w:snapToGrid w:val="0"/>
          <w:sz w:val="24"/>
          <w:szCs w:val="24"/>
        </w:rPr>
        <w:t xml:space="preserve">heures hebdomadaires) </w:t>
      </w:r>
      <w:r w:rsidR="00652B4A" w:rsidRPr="00690800">
        <w:rPr>
          <w:snapToGrid w:val="0"/>
          <w:sz w:val="24"/>
          <w:szCs w:val="24"/>
        </w:rPr>
        <w:t>de ...</w:t>
      </w:r>
      <w:r w:rsidR="00652B4A" w:rsidRPr="00690800">
        <w:rPr>
          <w:i/>
          <w:snapToGrid w:val="0"/>
          <w:sz w:val="24"/>
          <w:szCs w:val="24"/>
        </w:rPr>
        <w:t xml:space="preserve"> (indiquer l'emploi concerné),</w:t>
      </w:r>
    </w:p>
    <w:p w:rsidR="00690800" w:rsidRDefault="00690800" w:rsidP="00690800">
      <w:pPr>
        <w:widowControl w:val="0"/>
        <w:tabs>
          <w:tab w:val="left" w:pos="567"/>
          <w:tab w:val="left" w:pos="2268"/>
          <w:tab w:val="left" w:pos="2835"/>
          <w:tab w:val="left" w:pos="8618"/>
        </w:tabs>
        <w:ind w:right="-27"/>
        <w:jc w:val="both"/>
        <w:rPr>
          <w:snapToGrid w:val="0"/>
          <w:sz w:val="24"/>
          <w:szCs w:val="24"/>
        </w:rPr>
      </w:pPr>
    </w:p>
    <w:p w:rsidR="00690800" w:rsidRPr="00690800" w:rsidRDefault="00690800" w:rsidP="00690800">
      <w:pPr>
        <w:widowControl w:val="0"/>
        <w:tabs>
          <w:tab w:val="left" w:pos="567"/>
          <w:tab w:val="left" w:pos="2268"/>
          <w:tab w:val="left" w:pos="2835"/>
          <w:tab w:val="left" w:pos="8618"/>
        </w:tabs>
        <w:ind w:right="-27"/>
        <w:jc w:val="both"/>
        <w:rPr>
          <w:b/>
          <w:snapToGrid w:val="0"/>
          <w:sz w:val="24"/>
          <w:szCs w:val="24"/>
        </w:rPr>
      </w:pPr>
      <w:r w:rsidRPr="00690800">
        <w:rPr>
          <w:b/>
          <w:snapToGrid w:val="0"/>
          <w:sz w:val="24"/>
          <w:szCs w:val="24"/>
          <w:u w:val="single"/>
        </w:rPr>
        <w:t>Article 3</w:t>
      </w:r>
      <w:r w:rsidRPr="00690800">
        <w:rPr>
          <w:b/>
          <w:snapToGrid w:val="0"/>
          <w:sz w:val="24"/>
          <w:szCs w:val="24"/>
        </w:rPr>
        <w:t> :</w:t>
      </w:r>
    </w:p>
    <w:p w:rsidR="00652B4A" w:rsidRPr="00690800" w:rsidRDefault="00690800" w:rsidP="00690800">
      <w:pPr>
        <w:widowControl w:val="0"/>
        <w:tabs>
          <w:tab w:val="left" w:pos="567"/>
          <w:tab w:val="left" w:pos="2268"/>
          <w:tab w:val="left" w:pos="2835"/>
          <w:tab w:val="left" w:pos="8618"/>
        </w:tabs>
        <w:ind w:right="-27"/>
        <w:jc w:val="both"/>
        <w:rPr>
          <w:snapToGrid w:val="0"/>
          <w:sz w:val="24"/>
          <w:szCs w:val="24"/>
        </w:rPr>
      </w:pPr>
      <w:r w:rsidRPr="00690800">
        <w:rPr>
          <w:snapToGrid w:val="0"/>
          <w:sz w:val="24"/>
          <w:szCs w:val="24"/>
        </w:rPr>
        <w:t>D’inscrire</w:t>
      </w:r>
      <w:r w:rsidR="00652B4A" w:rsidRPr="00690800">
        <w:rPr>
          <w:b/>
          <w:snapToGrid w:val="0"/>
          <w:sz w:val="24"/>
          <w:szCs w:val="24"/>
        </w:rPr>
        <w:t xml:space="preserve"> </w:t>
      </w:r>
      <w:r w:rsidR="00652B4A" w:rsidRPr="00690800">
        <w:rPr>
          <w:sz w:val="24"/>
          <w:szCs w:val="24"/>
        </w:rPr>
        <w:t>au budget les crédits correspondants</w:t>
      </w:r>
      <w:r w:rsidR="00652B4A" w:rsidRPr="00690800">
        <w:rPr>
          <w:snapToGrid w:val="0"/>
          <w:sz w:val="24"/>
          <w:szCs w:val="24"/>
        </w:rPr>
        <w:t>.</w:t>
      </w:r>
    </w:p>
    <w:p w:rsidR="00652B4A" w:rsidRDefault="00652B4A" w:rsidP="00690800">
      <w:pPr>
        <w:widowControl w:val="0"/>
        <w:tabs>
          <w:tab w:val="left" w:pos="567"/>
          <w:tab w:val="left" w:pos="2835"/>
          <w:tab w:val="left" w:pos="3005"/>
          <w:tab w:val="left" w:pos="6804"/>
          <w:tab w:val="left" w:pos="8618"/>
        </w:tabs>
        <w:ind w:right="-27"/>
        <w:jc w:val="both"/>
        <w:rPr>
          <w:snapToGrid w:val="0"/>
          <w:sz w:val="24"/>
          <w:szCs w:val="24"/>
        </w:rPr>
      </w:pPr>
    </w:p>
    <w:p w:rsidR="005962B4" w:rsidRPr="00690800" w:rsidRDefault="005962B4" w:rsidP="00690800">
      <w:pPr>
        <w:widowControl w:val="0"/>
        <w:tabs>
          <w:tab w:val="left" w:pos="567"/>
          <w:tab w:val="left" w:pos="2835"/>
          <w:tab w:val="left" w:pos="3005"/>
          <w:tab w:val="left" w:pos="6804"/>
          <w:tab w:val="left" w:pos="8618"/>
        </w:tabs>
        <w:ind w:right="-27"/>
        <w:jc w:val="both"/>
        <w:rPr>
          <w:snapToGrid w:val="0"/>
          <w:sz w:val="24"/>
          <w:szCs w:val="24"/>
        </w:rPr>
      </w:pPr>
    </w:p>
    <w:p w:rsidR="00652B4A" w:rsidRDefault="00DD0603" w:rsidP="00DD0603">
      <w:pPr>
        <w:widowControl w:val="0"/>
        <w:tabs>
          <w:tab w:val="left" w:pos="567"/>
          <w:tab w:val="left" w:pos="2835"/>
          <w:tab w:val="left" w:pos="3005"/>
          <w:tab w:val="left" w:pos="6804"/>
          <w:tab w:val="left" w:pos="8618"/>
        </w:tabs>
        <w:ind w:right="-27"/>
        <w:jc w:val="center"/>
        <w:rPr>
          <w:snapToGrid w:val="0"/>
          <w:sz w:val="24"/>
          <w:szCs w:val="24"/>
        </w:rPr>
      </w:pPr>
      <w:r>
        <w:rPr>
          <w:snapToGrid w:val="0"/>
          <w:sz w:val="24"/>
          <w:szCs w:val="24"/>
        </w:rPr>
        <w:t>*****</w:t>
      </w:r>
    </w:p>
    <w:p w:rsidR="00DD0603" w:rsidRPr="008A3B6B" w:rsidRDefault="00DD0603" w:rsidP="00690800">
      <w:pPr>
        <w:widowControl w:val="0"/>
        <w:tabs>
          <w:tab w:val="left" w:pos="567"/>
          <w:tab w:val="left" w:pos="2835"/>
          <w:tab w:val="left" w:pos="3005"/>
          <w:tab w:val="left" w:pos="6804"/>
          <w:tab w:val="left" w:pos="8618"/>
        </w:tabs>
        <w:ind w:right="-27"/>
        <w:jc w:val="both"/>
        <w:rPr>
          <w:snapToGrid w:val="0"/>
          <w:sz w:val="24"/>
          <w:szCs w:val="24"/>
        </w:rPr>
      </w:pPr>
    </w:p>
    <w:p w:rsidR="00652B4A" w:rsidRPr="008A3B6B" w:rsidRDefault="00652B4A" w:rsidP="00690800">
      <w:pPr>
        <w:widowControl w:val="0"/>
        <w:tabs>
          <w:tab w:val="left" w:pos="567"/>
          <w:tab w:val="left" w:pos="2977"/>
          <w:tab w:val="left" w:pos="8618"/>
        </w:tabs>
        <w:ind w:right="-27"/>
        <w:jc w:val="both"/>
        <w:rPr>
          <w:b/>
          <w:i/>
          <w:snapToGrid w:val="0"/>
          <w:sz w:val="24"/>
          <w:szCs w:val="24"/>
          <w:u w:val="single"/>
        </w:rPr>
      </w:pPr>
      <w:r w:rsidRPr="008A3B6B">
        <w:rPr>
          <w:b/>
          <w:i/>
          <w:snapToGrid w:val="0"/>
          <w:sz w:val="24"/>
          <w:szCs w:val="24"/>
          <w:u w:val="single"/>
        </w:rPr>
        <w:t>SI LA MODIFICATION</w:t>
      </w:r>
      <w:r w:rsidR="00DD0603" w:rsidRPr="00DD0603">
        <w:rPr>
          <w:b/>
          <w:i/>
          <w:snapToGrid w:val="0"/>
          <w:sz w:val="24"/>
          <w:szCs w:val="24"/>
          <w:u w:val="single"/>
        </w:rPr>
        <w:t xml:space="preserve">, A LA BAISSE OU A LA HAUSSE, </w:t>
      </w:r>
      <w:r w:rsidRPr="008A3B6B">
        <w:rPr>
          <w:b/>
          <w:i/>
          <w:snapToGrid w:val="0"/>
          <w:sz w:val="24"/>
          <w:szCs w:val="24"/>
          <w:u w:val="single"/>
        </w:rPr>
        <w:t xml:space="preserve"> DU TEMPS DE TRAVAIL EST INFERIEURE OU EGALE A 10% DU TEMPS DE TRAVAIL INITIAL DE L'EMPLOI :</w:t>
      </w:r>
    </w:p>
    <w:p w:rsidR="00652B4A" w:rsidRPr="008A3B6B" w:rsidRDefault="00652B4A" w:rsidP="00690800">
      <w:pPr>
        <w:widowControl w:val="0"/>
        <w:tabs>
          <w:tab w:val="left" w:pos="567"/>
          <w:tab w:val="left" w:pos="6804"/>
          <w:tab w:val="left" w:pos="8618"/>
        </w:tabs>
        <w:ind w:right="-27" w:firstLine="1134"/>
        <w:jc w:val="both"/>
        <w:rPr>
          <w:snapToGrid w:val="0"/>
          <w:sz w:val="24"/>
          <w:szCs w:val="24"/>
        </w:rPr>
      </w:pPr>
    </w:p>
    <w:p w:rsidR="00690800" w:rsidRPr="00690800" w:rsidRDefault="00690800" w:rsidP="00690800">
      <w:pPr>
        <w:widowControl w:val="0"/>
        <w:tabs>
          <w:tab w:val="left" w:pos="567"/>
          <w:tab w:val="left" w:pos="6804"/>
          <w:tab w:val="left" w:pos="8618"/>
        </w:tabs>
        <w:ind w:right="-27"/>
        <w:jc w:val="both"/>
        <w:rPr>
          <w:bCs/>
          <w:snapToGrid w:val="0"/>
          <w:sz w:val="24"/>
          <w:szCs w:val="24"/>
        </w:rPr>
      </w:pPr>
      <w:r w:rsidRPr="00690800">
        <w:rPr>
          <w:snapToGrid w:val="0"/>
          <w:sz w:val="24"/>
          <w:szCs w:val="24"/>
        </w:rPr>
        <w:t>Après avoir entendu le</w:t>
      </w:r>
      <w:r w:rsidRPr="00690800">
        <w:rPr>
          <w:sz w:val="24"/>
          <w:szCs w:val="24"/>
        </w:rPr>
        <w:t xml:space="preserve"> Maire </w:t>
      </w:r>
      <w:r w:rsidRPr="00690800">
        <w:rPr>
          <w:i/>
          <w:iCs/>
          <w:sz w:val="24"/>
          <w:szCs w:val="24"/>
        </w:rPr>
        <w:t>(ou le Président)</w:t>
      </w:r>
      <w:r w:rsidRPr="00690800">
        <w:rPr>
          <w:sz w:val="24"/>
          <w:szCs w:val="24"/>
        </w:rPr>
        <w:t xml:space="preserve"> </w:t>
      </w:r>
      <w:r w:rsidRPr="00690800">
        <w:rPr>
          <w:snapToGrid w:val="0"/>
          <w:sz w:val="24"/>
          <w:szCs w:val="24"/>
        </w:rPr>
        <w:t xml:space="preserve">dans ses explications complémentaires, </w:t>
      </w:r>
      <w:r w:rsidRPr="00690800">
        <w:rPr>
          <w:bCs/>
          <w:snapToGrid w:val="0"/>
          <w:sz w:val="24"/>
          <w:szCs w:val="24"/>
        </w:rPr>
        <w:t xml:space="preserve">le conseil municipal </w:t>
      </w:r>
      <w:r w:rsidRPr="00690800">
        <w:rPr>
          <w:bCs/>
          <w:i/>
          <w:iCs/>
          <w:snapToGrid w:val="0"/>
          <w:sz w:val="24"/>
          <w:szCs w:val="24"/>
        </w:rPr>
        <w:t>(ou conseil syndical, conseil communautaire, conseil d’administration…),</w:t>
      </w:r>
      <w:r w:rsidRPr="00690800">
        <w:rPr>
          <w:bCs/>
          <w:snapToGrid w:val="0"/>
          <w:sz w:val="24"/>
          <w:szCs w:val="24"/>
        </w:rPr>
        <w:t xml:space="preserve"> après en avoir délibéré,</w:t>
      </w:r>
    </w:p>
    <w:p w:rsidR="008A3B6B" w:rsidRDefault="008A3B6B" w:rsidP="00690800">
      <w:pPr>
        <w:pStyle w:val="VuConsidrant"/>
        <w:spacing w:after="0"/>
        <w:ind w:right="-27"/>
        <w:rPr>
          <w:rFonts w:ascii="Calibri" w:hAnsi="Calibri" w:cs="Calibri"/>
          <w:sz w:val="22"/>
        </w:rPr>
      </w:pPr>
    </w:p>
    <w:p w:rsidR="008A3B6B" w:rsidRPr="008A3B6B" w:rsidRDefault="008A3B6B" w:rsidP="00690800">
      <w:pPr>
        <w:pStyle w:val="VuConsidrant"/>
        <w:spacing w:after="0"/>
        <w:ind w:right="-27"/>
        <w:rPr>
          <w:rFonts w:ascii="Times New Roman" w:hAnsi="Times New Roman" w:cs="Times New Roman"/>
          <w:sz w:val="24"/>
          <w:szCs w:val="24"/>
        </w:rPr>
      </w:pPr>
      <w:r w:rsidRPr="008A3B6B">
        <w:rPr>
          <w:rFonts w:ascii="Times New Roman" w:hAnsi="Times New Roman" w:cs="Times New Roman"/>
          <w:sz w:val="24"/>
          <w:szCs w:val="24"/>
        </w:rPr>
        <w:t>Vu la loi n° 84-53 du 26 janvier 1984 modifiée portant dispositions statutaires relatives à la fonction publique territoriale, notamment ses articles 34 et 97,</w:t>
      </w:r>
    </w:p>
    <w:p w:rsidR="008A3B6B" w:rsidRPr="008A3B6B" w:rsidRDefault="008A3B6B" w:rsidP="00690800">
      <w:pPr>
        <w:pStyle w:val="VuConsidrant"/>
        <w:spacing w:after="0"/>
        <w:ind w:right="-27"/>
        <w:rPr>
          <w:rFonts w:ascii="Times New Roman" w:hAnsi="Times New Roman" w:cs="Times New Roman"/>
          <w:sz w:val="24"/>
          <w:szCs w:val="24"/>
        </w:rPr>
      </w:pPr>
    </w:p>
    <w:p w:rsidR="008A3B6B" w:rsidRDefault="008A3B6B" w:rsidP="00690800">
      <w:pPr>
        <w:pStyle w:val="VuConsidrant"/>
        <w:spacing w:after="0"/>
        <w:ind w:right="-27"/>
        <w:rPr>
          <w:rFonts w:ascii="Times New Roman" w:hAnsi="Times New Roman" w:cs="Times New Roman"/>
          <w:i/>
          <w:sz w:val="24"/>
          <w:szCs w:val="24"/>
        </w:rPr>
      </w:pPr>
      <w:r w:rsidRPr="008A3B6B">
        <w:rPr>
          <w:rFonts w:ascii="Times New Roman" w:hAnsi="Times New Roman" w:cs="Times New Roman"/>
          <w:sz w:val="24"/>
          <w:szCs w:val="24"/>
        </w:rPr>
        <w:t>Vu le décret n° 91-298 du 20 mars 1991 modifié, portant dispositions statutaires applicables aux fonctionnaires territoriaux nommés sur des emplois permanents à temps non complet</w:t>
      </w:r>
      <w:r w:rsidRPr="008A3B6B">
        <w:rPr>
          <w:rFonts w:ascii="Times New Roman" w:hAnsi="Times New Roman" w:cs="Times New Roman"/>
          <w:i/>
          <w:sz w:val="24"/>
          <w:szCs w:val="24"/>
        </w:rPr>
        <w:t>,</w:t>
      </w:r>
    </w:p>
    <w:p w:rsidR="008A3B6B" w:rsidRPr="008A3B6B" w:rsidRDefault="008A3B6B" w:rsidP="00690800">
      <w:pPr>
        <w:pStyle w:val="VuConsidrant"/>
        <w:spacing w:after="0"/>
        <w:ind w:right="-27"/>
        <w:rPr>
          <w:rFonts w:ascii="Times New Roman" w:hAnsi="Times New Roman" w:cs="Times New Roman"/>
          <w:sz w:val="24"/>
          <w:szCs w:val="24"/>
        </w:rPr>
      </w:pPr>
    </w:p>
    <w:p w:rsidR="008A3B6B" w:rsidRPr="008A3B6B" w:rsidRDefault="008A3B6B" w:rsidP="00690800">
      <w:pPr>
        <w:pStyle w:val="VuConsidrant"/>
        <w:spacing w:after="0"/>
        <w:ind w:right="-27"/>
        <w:rPr>
          <w:rFonts w:ascii="Times New Roman" w:hAnsi="Times New Roman" w:cs="Times New Roman"/>
          <w:sz w:val="24"/>
          <w:szCs w:val="24"/>
        </w:rPr>
      </w:pPr>
      <w:r w:rsidRPr="008A3B6B">
        <w:rPr>
          <w:rFonts w:ascii="Times New Roman" w:hAnsi="Times New Roman" w:cs="Times New Roman"/>
          <w:sz w:val="24"/>
          <w:szCs w:val="24"/>
        </w:rPr>
        <w:t>Vu le tableau des emplois,</w:t>
      </w:r>
    </w:p>
    <w:p w:rsidR="00652B4A" w:rsidRPr="008A3B6B" w:rsidRDefault="00652B4A" w:rsidP="00690800">
      <w:pPr>
        <w:widowControl w:val="0"/>
        <w:tabs>
          <w:tab w:val="left" w:pos="567"/>
          <w:tab w:val="left" w:pos="6804"/>
          <w:tab w:val="left" w:pos="8618"/>
        </w:tabs>
        <w:ind w:right="-27" w:firstLine="1134"/>
        <w:jc w:val="both"/>
        <w:rPr>
          <w:snapToGrid w:val="0"/>
          <w:sz w:val="24"/>
          <w:szCs w:val="24"/>
        </w:rPr>
      </w:pPr>
    </w:p>
    <w:p w:rsidR="00652B4A" w:rsidRPr="008A3B6B" w:rsidRDefault="00652B4A" w:rsidP="00690800">
      <w:pPr>
        <w:widowControl w:val="0"/>
        <w:tabs>
          <w:tab w:val="left" w:pos="567"/>
          <w:tab w:val="left" w:pos="2268"/>
          <w:tab w:val="left" w:pos="2835"/>
          <w:tab w:val="left" w:pos="8618"/>
        </w:tabs>
        <w:ind w:right="-27"/>
        <w:jc w:val="center"/>
        <w:rPr>
          <w:b/>
          <w:snapToGrid w:val="0"/>
          <w:sz w:val="24"/>
          <w:szCs w:val="24"/>
        </w:rPr>
      </w:pPr>
      <w:r w:rsidRPr="008A3B6B">
        <w:rPr>
          <w:b/>
          <w:snapToGrid w:val="0"/>
          <w:sz w:val="24"/>
          <w:szCs w:val="24"/>
        </w:rPr>
        <w:t>DECIDE</w:t>
      </w:r>
    </w:p>
    <w:p w:rsidR="00652B4A" w:rsidRDefault="00652B4A" w:rsidP="00690800">
      <w:pPr>
        <w:widowControl w:val="0"/>
        <w:tabs>
          <w:tab w:val="left" w:pos="567"/>
          <w:tab w:val="left" w:pos="2268"/>
          <w:tab w:val="left" w:pos="2835"/>
          <w:tab w:val="left" w:pos="8618"/>
        </w:tabs>
        <w:ind w:right="-27"/>
        <w:jc w:val="both"/>
        <w:rPr>
          <w:b/>
          <w:snapToGrid w:val="0"/>
          <w:sz w:val="24"/>
          <w:szCs w:val="24"/>
        </w:rPr>
      </w:pPr>
    </w:p>
    <w:p w:rsidR="00DD0603" w:rsidRPr="008A3B6B" w:rsidRDefault="00DD0603" w:rsidP="00690800">
      <w:pPr>
        <w:widowControl w:val="0"/>
        <w:tabs>
          <w:tab w:val="left" w:pos="567"/>
          <w:tab w:val="left" w:pos="2268"/>
          <w:tab w:val="left" w:pos="2835"/>
          <w:tab w:val="left" w:pos="8618"/>
        </w:tabs>
        <w:ind w:right="-27"/>
        <w:jc w:val="both"/>
        <w:rPr>
          <w:b/>
          <w:snapToGrid w:val="0"/>
          <w:sz w:val="24"/>
          <w:szCs w:val="24"/>
        </w:rPr>
      </w:pPr>
      <w:r w:rsidRPr="00DD0603">
        <w:rPr>
          <w:b/>
          <w:snapToGrid w:val="0"/>
          <w:sz w:val="24"/>
          <w:szCs w:val="24"/>
          <w:u w:val="single"/>
        </w:rPr>
        <w:t>Article 1</w:t>
      </w:r>
      <w:r>
        <w:rPr>
          <w:b/>
          <w:snapToGrid w:val="0"/>
          <w:sz w:val="24"/>
          <w:szCs w:val="24"/>
        </w:rPr>
        <w:t> :</w:t>
      </w:r>
    </w:p>
    <w:p w:rsidR="00DD0603" w:rsidRDefault="00DD0603" w:rsidP="00DD0603">
      <w:pPr>
        <w:widowControl w:val="0"/>
        <w:tabs>
          <w:tab w:val="left" w:pos="567"/>
          <w:tab w:val="left" w:pos="2268"/>
          <w:tab w:val="left" w:pos="2835"/>
          <w:tab w:val="left" w:pos="8618"/>
        </w:tabs>
        <w:ind w:right="-27"/>
        <w:jc w:val="both"/>
        <w:rPr>
          <w:i/>
          <w:snapToGrid w:val="0"/>
          <w:sz w:val="24"/>
          <w:szCs w:val="24"/>
        </w:rPr>
      </w:pPr>
      <w:r w:rsidRPr="00DD0603">
        <w:rPr>
          <w:snapToGrid w:val="0"/>
          <w:sz w:val="24"/>
          <w:szCs w:val="24"/>
        </w:rPr>
        <w:t>De</w:t>
      </w:r>
      <w:r w:rsidR="00652B4A" w:rsidRPr="00DD0603">
        <w:rPr>
          <w:snapToGrid w:val="0"/>
          <w:sz w:val="24"/>
          <w:szCs w:val="24"/>
        </w:rPr>
        <w:t xml:space="preserve"> porter, à compter du …, de … heures </w:t>
      </w:r>
      <w:r w:rsidR="00652B4A" w:rsidRPr="00DD0603">
        <w:rPr>
          <w:i/>
          <w:snapToGrid w:val="0"/>
          <w:sz w:val="24"/>
          <w:szCs w:val="24"/>
        </w:rPr>
        <w:t xml:space="preserve">(temps de travail initial) </w:t>
      </w:r>
      <w:r w:rsidR="00652B4A" w:rsidRPr="00DD0603">
        <w:rPr>
          <w:snapToGrid w:val="0"/>
          <w:sz w:val="24"/>
          <w:szCs w:val="24"/>
        </w:rPr>
        <w:t xml:space="preserve">à … heures </w:t>
      </w:r>
      <w:r w:rsidR="00652B4A" w:rsidRPr="00DD0603">
        <w:rPr>
          <w:i/>
          <w:snapToGrid w:val="0"/>
          <w:sz w:val="24"/>
          <w:szCs w:val="24"/>
        </w:rPr>
        <w:t xml:space="preserve">(temps de travail modifié) </w:t>
      </w:r>
      <w:r w:rsidR="00652B4A" w:rsidRPr="00DD0603">
        <w:rPr>
          <w:snapToGrid w:val="0"/>
          <w:sz w:val="24"/>
          <w:szCs w:val="24"/>
        </w:rPr>
        <w:t xml:space="preserve">le temps hebdomadaire moyen de travail d’un emploi de ... </w:t>
      </w:r>
      <w:r w:rsidR="00652B4A" w:rsidRPr="00DD0603">
        <w:rPr>
          <w:i/>
          <w:snapToGrid w:val="0"/>
          <w:sz w:val="24"/>
          <w:szCs w:val="24"/>
        </w:rPr>
        <w:t xml:space="preserve">(indiquer l'emploi </w:t>
      </w:r>
      <w:r w:rsidR="00652B4A" w:rsidRPr="00DD0603">
        <w:rPr>
          <w:i/>
          <w:snapToGrid w:val="0"/>
          <w:sz w:val="24"/>
          <w:szCs w:val="24"/>
        </w:rPr>
        <w:lastRenderedPageBreak/>
        <w:t>concerné),</w:t>
      </w:r>
    </w:p>
    <w:p w:rsidR="00884C1D" w:rsidRDefault="00884C1D" w:rsidP="00DD0603">
      <w:pPr>
        <w:widowControl w:val="0"/>
        <w:tabs>
          <w:tab w:val="left" w:pos="567"/>
          <w:tab w:val="left" w:pos="2268"/>
          <w:tab w:val="left" w:pos="2835"/>
          <w:tab w:val="left" w:pos="8618"/>
        </w:tabs>
        <w:ind w:right="-27"/>
        <w:jc w:val="both"/>
        <w:rPr>
          <w:snapToGrid w:val="0"/>
          <w:sz w:val="24"/>
          <w:szCs w:val="24"/>
        </w:rPr>
      </w:pPr>
    </w:p>
    <w:p w:rsidR="00DD0603" w:rsidRPr="00DD0603" w:rsidRDefault="00DD0603" w:rsidP="00DD0603">
      <w:pPr>
        <w:widowControl w:val="0"/>
        <w:tabs>
          <w:tab w:val="left" w:pos="567"/>
          <w:tab w:val="left" w:pos="2268"/>
          <w:tab w:val="left" w:pos="2835"/>
          <w:tab w:val="left" w:pos="8618"/>
        </w:tabs>
        <w:ind w:right="-27"/>
        <w:jc w:val="both"/>
        <w:rPr>
          <w:b/>
          <w:snapToGrid w:val="0"/>
          <w:sz w:val="24"/>
          <w:szCs w:val="24"/>
        </w:rPr>
      </w:pPr>
      <w:r w:rsidRPr="00DD0603">
        <w:rPr>
          <w:b/>
          <w:snapToGrid w:val="0"/>
          <w:sz w:val="24"/>
          <w:szCs w:val="24"/>
          <w:u w:val="single"/>
        </w:rPr>
        <w:t>Article 2</w:t>
      </w:r>
      <w:r w:rsidRPr="00DD0603">
        <w:rPr>
          <w:b/>
          <w:snapToGrid w:val="0"/>
          <w:sz w:val="24"/>
          <w:szCs w:val="24"/>
        </w:rPr>
        <w:t> :</w:t>
      </w:r>
    </w:p>
    <w:p w:rsidR="00652B4A" w:rsidRPr="00DD0603" w:rsidRDefault="00DD0603" w:rsidP="00DD0603">
      <w:pPr>
        <w:widowControl w:val="0"/>
        <w:tabs>
          <w:tab w:val="left" w:pos="567"/>
          <w:tab w:val="left" w:pos="2268"/>
          <w:tab w:val="left" w:pos="2835"/>
          <w:tab w:val="left" w:pos="8618"/>
        </w:tabs>
        <w:ind w:right="-27"/>
        <w:jc w:val="both"/>
        <w:rPr>
          <w:snapToGrid w:val="0"/>
          <w:sz w:val="24"/>
          <w:szCs w:val="24"/>
        </w:rPr>
      </w:pPr>
      <w:r w:rsidRPr="00DD0603">
        <w:rPr>
          <w:snapToGrid w:val="0"/>
          <w:sz w:val="24"/>
          <w:szCs w:val="24"/>
        </w:rPr>
        <w:t>D’inscrire</w:t>
      </w:r>
      <w:r w:rsidR="00652B4A" w:rsidRPr="00DD0603">
        <w:rPr>
          <w:b/>
          <w:snapToGrid w:val="0"/>
          <w:sz w:val="24"/>
          <w:szCs w:val="24"/>
        </w:rPr>
        <w:t xml:space="preserve"> </w:t>
      </w:r>
      <w:r w:rsidR="00652B4A" w:rsidRPr="00DD0603">
        <w:rPr>
          <w:sz w:val="24"/>
          <w:szCs w:val="24"/>
        </w:rPr>
        <w:t>au budget les crédits correspondants</w:t>
      </w:r>
      <w:r w:rsidR="00652B4A" w:rsidRPr="00DD0603">
        <w:rPr>
          <w:snapToGrid w:val="0"/>
          <w:sz w:val="24"/>
          <w:szCs w:val="24"/>
        </w:rPr>
        <w:t>.</w:t>
      </w:r>
    </w:p>
    <w:p w:rsidR="00652B4A" w:rsidRDefault="00652B4A" w:rsidP="00690800">
      <w:pPr>
        <w:widowControl w:val="0"/>
        <w:tabs>
          <w:tab w:val="left" w:pos="567"/>
          <w:tab w:val="left" w:pos="2268"/>
          <w:tab w:val="left" w:pos="2835"/>
          <w:tab w:val="left" w:pos="6804"/>
          <w:tab w:val="left" w:pos="8618"/>
        </w:tabs>
        <w:ind w:right="-27"/>
        <w:jc w:val="both"/>
        <w:rPr>
          <w:i/>
          <w:snapToGrid w:val="0"/>
          <w:sz w:val="24"/>
          <w:szCs w:val="24"/>
        </w:rPr>
      </w:pPr>
    </w:p>
    <w:p w:rsidR="00DD0603" w:rsidRDefault="00DD0603" w:rsidP="00DD0603">
      <w:pPr>
        <w:widowControl w:val="0"/>
        <w:tabs>
          <w:tab w:val="left" w:pos="567"/>
          <w:tab w:val="left" w:pos="2268"/>
          <w:tab w:val="left" w:pos="2835"/>
          <w:tab w:val="left" w:pos="6804"/>
          <w:tab w:val="left" w:pos="8618"/>
        </w:tabs>
        <w:ind w:right="-27"/>
        <w:jc w:val="center"/>
        <w:rPr>
          <w:i/>
          <w:snapToGrid w:val="0"/>
          <w:sz w:val="24"/>
          <w:szCs w:val="24"/>
        </w:rPr>
      </w:pPr>
      <w:r>
        <w:rPr>
          <w:i/>
          <w:snapToGrid w:val="0"/>
          <w:sz w:val="24"/>
          <w:szCs w:val="24"/>
        </w:rPr>
        <w:t>*****</w:t>
      </w:r>
    </w:p>
    <w:p w:rsidR="00DD0603" w:rsidRPr="008A3B6B" w:rsidRDefault="00DD0603" w:rsidP="00690800">
      <w:pPr>
        <w:widowControl w:val="0"/>
        <w:tabs>
          <w:tab w:val="left" w:pos="567"/>
          <w:tab w:val="left" w:pos="2268"/>
          <w:tab w:val="left" w:pos="2835"/>
          <w:tab w:val="left" w:pos="6804"/>
          <w:tab w:val="left" w:pos="8618"/>
        </w:tabs>
        <w:ind w:right="-27"/>
        <w:jc w:val="both"/>
        <w:rPr>
          <w:i/>
          <w:snapToGrid w:val="0"/>
          <w:sz w:val="24"/>
          <w:szCs w:val="24"/>
        </w:rPr>
      </w:pPr>
    </w:p>
    <w:p w:rsidR="00DD0603" w:rsidRPr="00DD0603" w:rsidRDefault="00DD0603" w:rsidP="00DD0603">
      <w:pPr>
        <w:autoSpaceDE w:val="0"/>
        <w:autoSpaceDN w:val="0"/>
        <w:adjustRightInd w:val="0"/>
        <w:jc w:val="both"/>
        <w:rPr>
          <w:rFonts w:eastAsiaTheme="minorHAnsi"/>
          <w:b/>
          <w:bCs/>
          <w:sz w:val="24"/>
          <w:szCs w:val="24"/>
          <w:lang w:eastAsia="en-US"/>
        </w:rPr>
      </w:pPr>
      <w:r>
        <w:rPr>
          <w:rFonts w:eastAsiaTheme="minorHAnsi"/>
          <w:b/>
          <w:bCs/>
          <w:sz w:val="24"/>
          <w:szCs w:val="24"/>
          <w:u w:val="single"/>
          <w:lang w:eastAsia="en-US"/>
        </w:rPr>
        <w:t xml:space="preserve">Article 3 </w:t>
      </w:r>
      <w:r w:rsidRPr="00DD0603">
        <w:rPr>
          <w:rFonts w:eastAsiaTheme="minorHAnsi"/>
          <w:b/>
          <w:bCs/>
          <w:i/>
          <w:sz w:val="24"/>
          <w:szCs w:val="24"/>
          <w:u w:val="single"/>
          <w:lang w:eastAsia="en-US"/>
        </w:rPr>
        <w:t>(ou 4)</w:t>
      </w:r>
      <w:r w:rsidRPr="00DD0603">
        <w:rPr>
          <w:rFonts w:eastAsiaTheme="minorHAnsi"/>
          <w:b/>
          <w:bCs/>
          <w:sz w:val="24"/>
          <w:szCs w:val="24"/>
          <w:lang w:eastAsia="en-US"/>
        </w:rPr>
        <w:t> :</w:t>
      </w:r>
    </w:p>
    <w:p w:rsidR="00DD0603" w:rsidRPr="00DD0603" w:rsidRDefault="00DD0603" w:rsidP="00DD0603">
      <w:pPr>
        <w:autoSpaceDE w:val="0"/>
        <w:autoSpaceDN w:val="0"/>
        <w:adjustRightInd w:val="0"/>
        <w:jc w:val="both"/>
        <w:rPr>
          <w:rFonts w:eastAsiaTheme="minorHAnsi"/>
          <w:sz w:val="24"/>
          <w:szCs w:val="24"/>
          <w:lang w:eastAsia="en-US"/>
        </w:rPr>
      </w:pPr>
      <w:r w:rsidRPr="00DD0603">
        <w:rPr>
          <w:rFonts w:eastAsiaTheme="minorHAnsi"/>
          <w:sz w:val="24"/>
          <w:szCs w:val="24"/>
          <w:lang w:eastAsia="en-US"/>
        </w:rPr>
        <w:t xml:space="preserve">Les dispositions de la présente délibération prendront effet après transmission aux services de l’Etat et publication et ou notification. </w:t>
      </w:r>
    </w:p>
    <w:p w:rsidR="00DD0603" w:rsidRPr="00DD0603" w:rsidRDefault="00DD0603" w:rsidP="00DD0603">
      <w:pPr>
        <w:autoSpaceDE w:val="0"/>
        <w:autoSpaceDN w:val="0"/>
        <w:adjustRightInd w:val="0"/>
        <w:jc w:val="both"/>
        <w:rPr>
          <w:rFonts w:eastAsiaTheme="minorHAnsi"/>
          <w:sz w:val="24"/>
          <w:szCs w:val="24"/>
          <w:lang w:eastAsia="en-US"/>
        </w:rPr>
      </w:pPr>
    </w:p>
    <w:p w:rsidR="00DD0603" w:rsidRPr="00DD0603" w:rsidRDefault="00DD0603" w:rsidP="00DD0603">
      <w:pPr>
        <w:autoSpaceDE w:val="0"/>
        <w:autoSpaceDN w:val="0"/>
        <w:adjustRightInd w:val="0"/>
        <w:jc w:val="both"/>
        <w:rPr>
          <w:rFonts w:eastAsiaTheme="minorHAnsi"/>
          <w:b/>
          <w:bCs/>
          <w:sz w:val="24"/>
          <w:szCs w:val="24"/>
          <w:lang w:eastAsia="en-US"/>
        </w:rPr>
      </w:pPr>
      <w:r>
        <w:rPr>
          <w:rFonts w:eastAsiaTheme="minorHAnsi"/>
          <w:b/>
          <w:bCs/>
          <w:sz w:val="24"/>
          <w:szCs w:val="24"/>
          <w:u w:val="single"/>
          <w:lang w:eastAsia="en-US"/>
        </w:rPr>
        <w:t xml:space="preserve">Article 4 </w:t>
      </w:r>
      <w:r w:rsidRPr="00DD0603">
        <w:rPr>
          <w:rFonts w:eastAsiaTheme="minorHAnsi"/>
          <w:b/>
          <w:bCs/>
          <w:i/>
          <w:sz w:val="24"/>
          <w:szCs w:val="24"/>
          <w:u w:val="single"/>
          <w:lang w:eastAsia="en-US"/>
        </w:rPr>
        <w:t>(ou 5)</w:t>
      </w:r>
      <w:r w:rsidRPr="00DD0603">
        <w:rPr>
          <w:rFonts w:eastAsiaTheme="minorHAnsi"/>
          <w:b/>
          <w:bCs/>
          <w:sz w:val="24"/>
          <w:szCs w:val="24"/>
          <w:lang w:eastAsia="en-US"/>
        </w:rPr>
        <w:t> :</w:t>
      </w:r>
    </w:p>
    <w:p w:rsidR="00DD0603" w:rsidRPr="00DD0603" w:rsidRDefault="00DD0603" w:rsidP="00DD0603">
      <w:pPr>
        <w:autoSpaceDE w:val="0"/>
        <w:autoSpaceDN w:val="0"/>
        <w:adjustRightInd w:val="0"/>
        <w:jc w:val="both"/>
        <w:rPr>
          <w:rFonts w:eastAsiaTheme="minorHAnsi"/>
          <w:sz w:val="24"/>
          <w:szCs w:val="24"/>
          <w:lang w:eastAsia="en-US"/>
        </w:rPr>
      </w:pPr>
      <w:r w:rsidRPr="00DD0603">
        <w:rPr>
          <w:rFonts w:eastAsiaTheme="minorHAnsi"/>
          <w:sz w:val="24"/>
          <w:szCs w:val="24"/>
          <w:lang w:eastAsia="en-US"/>
        </w:rPr>
        <w:t>Le Maire (</w:t>
      </w:r>
      <w:r w:rsidRPr="00DD0603">
        <w:rPr>
          <w:rFonts w:eastAsiaTheme="minorHAnsi"/>
          <w:i/>
          <w:sz w:val="24"/>
          <w:szCs w:val="24"/>
          <w:lang w:eastAsia="en-US"/>
        </w:rPr>
        <w:t>ou le Président</w:t>
      </w:r>
      <w:r w:rsidRPr="00DD0603">
        <w:rPr>
          <w:rFonts w:eastAsiaTheme="minorHAnsi"/>
          <w:sz w:val="24"/>
          <w:szCs w:val="24"/>
          <w:lang w:eastAsia="en-US"/>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rsidR="00DD0603" w:rsidRPr="00DD0603" w:rsidRDefault="00DD0603" w:rsidP="00DD0603">
      <w:pPr>
        <w:autoSpaceDE w:val="0"/>
        <w:autoSpaceDN w:val="0"/>
        <w:jc w:val="both"/>
        <w:rPr>
          <w:sz w:val="24"/>
          <w:szCs w:val="24"/>
        </w:rPr>
      </w:pPr>
    </w:p>
    <w:p w:rsidR="00DD0603" w:rsidRPr="00DD0603" w:rsidRDefault="00DD0603" w:rsidP="00DD0603">
      <w:pPr>
        <w:autoSpaceDE w:val="0"/>
        <w:autoSpaceDN w:val="0"/>
        <w:ind w:left="1418" w:hanging="1418"/>
        <w:jc w:val="both"/>
        <w:rPr>
          <w:sz w:val="24"/>
          <w:szCs w:val="24"/>
        </w:rPr>
      </w:pPr>
      <w:r w:rsidRPr="00DD0603">
        <w:rPr>
          <w:b/>
          <w:bCs/>
          <w:sz w:val="24"/>
          <w:szCs w:val="24"/>
        </w:rPr>
        <w:t xml:space="preserve">ADOPTÉ </w:t>
      </w:r>
      <w:r w:rsidRPr="00DD0603">
        <w:rPr>
          <w:sz w:val="24"/>
          <w:szCs w:val="24"/>
        </w:rPr>
        <w:t xml:space="preserve">: </w:t>
      </w:r>
      <w:r w:rsidRPr="00DD0603">
        <w:rPr>
          <w:sz w:val="24"/>
          <w:szCs w:val="24"/>
        </w:rPr>
        <w:tab/>
        <w:t>à l’unanimité des membres présents</w:t>
      </w:r>
    </w:p>
    <w:p w:rsidR="00DD0603" w:rsidRPr="00DD0603" w:rsidRDefault="00DD0603" w:rsidP="00DD0603">
      <w:pPr>
        <w:autoSpaceDE w:val="0"/>
        <w:autoSpaceDN w:val="0"/>
        <w:ind w:left="992" w:firstLine="424"/>
        <w:jc w:val="both"/>
        <w:rPr>
          <w:sz w:val="24"/>
          <w:szCs w:val="24"/>
        </w:rPr>
      </w:pPr>
      <w:proofErr w:type="gramStart"/>
      <w:r w:rsidRPr="00DD0603">
        <w:rPr>
          <w:sz w:val="24"/>
          <w:szCs w:val="24"/>
        </w:rPr>
        <w:t>ou</w:t>
      </w:r>
      <w:proofErr w:type="gramEnd"/>
    </w:p>
    <w:p w:rsidR="00DD0603" w:rsidRPr="00DD0603" w:rsidRDefault="00DD0603" w:rsidP="00DD0603">
      <w:pPr>
        <w:autoSpaceDE w:val="0"/>
        <w:autoSpaceDN w:val="0"/>
        <w:ind w:left="992" w:firstLine="425"/>
        <w:jc w:val="both"/>
        <w:rPr>
          <w:sz w:val="24"/>
          <w:szCs w:val="24"/>
        </w:rPr>
      </w:pPr>
      <w:proofErr w:type="gramStart"/>
      <w:r w:rsidRPr="00DD0603">
        <w:rPr>
          <w:sz w:val="24"/>
          <w:szCs w:val="24"/>
        </w:rPr>
        <w:t>à</w:t>
      </w:r>
      <w:proofErr w:type="gramEnd"/>
      <w:r w:rsidRPr="00DD0603">
        <w:rPr>
          <w:sz w:val="24"/>
          <w:szCs w:val="24"/>
        </w:rPr>
        <w:t xml:space="preserve"> ... voix pour</w:t>
      </w:r>
    </w:p>
    <w:p w:rsidR="00DD0603" w:rsidRPr="00DD0603" w:rsidRDefault="00DD0603" w:rsidP="00DD0603">
      <w:pPr>
        <w:autoSpaceDE w:val="0"/>
        <w:autoSpaceDN w:val="0"/>
        <w:ind w:left="992" w:firstLine="425"/>
        <w:jc w:val="both"/>
        <w:rPr>
          <w:sz w:val="24"/>
          <w:szCs w:val="24"/>
        </w:rPr>
      </w:pPr>
      <w:proofErr w:type="gramStart"/>
      <w:r w:rsidRPr="00DD0603">
        <w:rPr>
          <w:sz w:val="24"/>
          <w:szCs w:val="24"/>
        </w:rPr>
        <w:t>à</w:t>
      </w:r>
      <w:proofErr w:type="gramEnd"/>
      <w:r w:rsidRPr="00DD0603">
        <w:rPr>
          <w:sz w:val="24"/>
          <w:szCs w:val="24"/>
        </w:rPr>
        <w:t xml:space="preserve"> ... voix contre</w:t>
      </w:r>
    </w:p>
    <w:p w:rsidR="00DD0603" w:rsidRPr="00DD0603" w:rsidRDefault="00DD0603" w:rsidP="00DD0603">
      <w:pPr>
        <w:autoSpaceDE w:val="0"/>
        <w:autoSpaceDN w:val="0"/>
        <w:ind w:left="992" w:firstLine="425"/>
        <w:jc w:val="both"/>
        <w:rPr>
          <w:i/>
          <w:iCs/>
          <w:sz w:val="24"/>
          <w:szCs w:val="24"/>
        </w:rPr>
      </w:pPr>
      <w:proofErr w:type="gramStart"/>
      <w:r w:rsidRPr="00DD0603">
        <w:rPr>
          <w:sz w:val="24"/>
          <w:szCs w:val="24"/>
        </w:rPr>
        <w:t>à</w:t>
      </w:r>
      <w:proofErr w:type="gramEnd"/>
      <w:r w:rsidRPr="00DD0603">
        <w:rPr>
          <w:sz w:val="24"/>
          <w:szCs w:val="24"/>
        </w:rPr>
        <w:t xml:space="preserve"> ... abstention</w:t>
      </w:r>
      <w:r w:rsidRPr="00DD0603">
        <w:rPr>
          <w:i/>
          <w:iCs/>
          <w:sz w:val="24"/>
          <w:szCs w:val="24"/>
        </w:rPr>
        <w:t>(s)</w:t>
      </w:r>
    </w:p>
    <w:p w:rsidR="00DD0603" w:rsidRPr="00DD0603" w:rsidRDefault="00DD0603" w:rsidP="00DD0603">
      <w:pPr>
        <w:autoSpaceDE w:val="0"/>
        <w:autoSpaceDN w:val="0"/>
        <w:jc w:val="both"/>
        <w:rPr>
          <w:iCs/>
          <w:sz w:val="24"/>
          <w:szCs w:val="24"/>
        </w:rPr>
      </w:pPr>
    </w:p>
    <w:p w:rsidR="00DD0603" w:rsidRPr="00DD0603" w:rsidRDefault="00DD0603" w:rsidP="00DD0603">
      <w:pPr>
        <w:autoSpaceDE w:val="0"/>
        <w:autoSpaceDN w:val="0"/>
        <w:ind w:left="992" w:firstLine="425"/>
        <w:jc w:val="both"/>
        <w:rPr>
          <w:i/>
          <w:iCs/>
          <w:sz w:val="24"/>
          <w:szCs w:val="24"/>
        </w:rPr>
      </w:pPr>
    </w:p>
    <w:p w:rsidR="00DD0603" w:rsidRPr="00DD0603" w:rsidRDefault="00DD0603" w:rsidP="00DD0603">
      <w:pPr>
        <w:tabs>
          <w:tab w:val="left" w:pos="4820"/>
          <w:tab w:val="right" w:pos="6663"/>
          <w:tab w:val="right" w:pos="9923"/>
        </w:tabs>
        <w:autoSpaceDE w:val="0"/>
        <w:autoSpaceDN w:val="0"/>
        <w:rPr>
          <w:sz w:val="24"/>
          <w:szCs w:val="24"/>
        </w:rPr>
      </w:pPr>
      <w:r w:rsidRPr="00DD0603">
        <w:rPr>
          <w:sz w:val="24"/>
          <w:szCs w:val="24"/>
        </w:rPr>
        <w:tab/>
        <w:t xml:space="preserve">Fait à. ..., </w:t>
      </w:r>
    </w:p>
    <w:p w:rsidR="00DD0603" w:rsidRPr="00DD0603" w:rsidRDefault="00DD0603" w:rsidP="005962B4">
      <w:pPr>
        <w:tabs>
          <w:tab w:val="left" w:pos="4820"/>
          <w:tab w:val="right" w:pos="6663"/>
          <w:tab w:val="right" w:pos="9923"/>
        </w:tabs>
        <w:autoSpaceDE w:val="0"/>
        <w:autoSpaceDN w:val="0"/>
        <w:rPr>
          <w:sz w:val="24"/>
          <w:szCs w:val="24"/>
        </w:rPr>
      </w:pPr>
      <w:r w:rsidRPr="00DD0603">
        <w:rPr>
          <w:sz w:val="24"/>
          <w:szCs w:val="24"/>
        </w:rPr>
        <w:tab/>
      </w:r>
      <w:proofErr w:type="gramStart"/>
      <w:r w:rsidRPr="00DD0603">
        <w:rPr>
          <w:sz w:val="24"/>
          <w:szCs w:val="24"/>
        </w:rPr>
        <w:t>le</w:t>
      </w:r>
      <w:proofErr w:type="gramEnd"/>
      <w:r w:rsidRPr="00DD0603">
        <w:rPr>
          <w:sz w:val="24"/>
          <w:szCs w:val="24"/>
        </w:rPr>
        <w:t xml:space="preserve"> …,</w:t>
      </w:r>
    </w:p>
    <w:p w:rsidR="00DD0603" w:rsidRPr="00DD0603" w:rsidRDefault="00DD0603" w:rsidP="005962B4">
      <w:pPr>
        <w:tabs>
          <w:tab w:val="left" w:pos="4820"/>
          <w:tab w:val="right" w:pos="6663"/>
          <w:tab w:val="right" w:pos="9923"/>
        </w:tabs>
        <w:autoSpaceDE w:val="0"/>
        <w:autoSpaceDN w:val="0"/>
        <w:rPr>
          <w:i/>
          <w:iCs/>
          <w:sz w:val="24"/>
          <w:szCs w:val="24"/>
          <w:u w:val="single"/>
        </w:rPr>
      </w:pPr>
      <w:r w:rsidRPr="00DD0603">
        <w:rPr>
          <w:sz w:val="24"/>
          <w:szCs w:val="24"/>
        </w:rPr>
        <w:tab/>
      </w:r>
      <w:r w:rsidRPr="00DD0603">
        <w:rPr>
          <w:sz w:val="24"/>
          <w:szCs w:val="24"/>
          <w:u w:val="single"/>
        </w:rPr>
        <w:t>Prénom, nom et qualité du signataire</w:t>
      </w:r>
    </w:p>
    <w:p w:rsidR="00DD0603" w:rsidRPr="00DD0603" w:rsidRDefault="00DD0603" w:rsidP="005962B4">
      <w:pPr>
        <w:tabs>
          <w:tab w:val="right" w:pos="6663"/>
          <w:tab w:val="right" w:pos="9923"/>
        </w:tabs>
        <w:autoSpaceDE w:val="0"/>
        <w:autoSpaceDN w:val="0"/>
        <w:rPr>
          <w:i/>
          <w:iCs/>
          <w:sz w:val="24"/>
          <w:szCs w:val="24"/>
        </w:rPr>
      </w:pPr>
    </w:p>
    <w:p w:rsidR="00DD0603" w:rsidRPr="00DD0603" w:rsidRDefault="00DD0603" w:rsidP="005962B4">
      <w:pPr>
        <w:tabs>
          <w:tab w:val="right" w:pos="6663"/>
          <w:tab w:val="right" w:pos="9923"/>
        </w:tabs>
        <w:autoSpaceDE w:val="0"/>
        <w:autoSpaceDN w:val="0"/>
        <w:rPr>
          <w:i/>
          <w:iCs/>
          <w:sz w:val="24"/>
          <w:szCs w:val="24"/>
        </w:rPr>
      </w:pPr>
    </w:p>
    <w:p w:rsidR="00DD0603" w:rsidRPr="00DD0603" w:rsidRDefault="00DD0603" w:rsidP="005962B4">
      <w:pPr>
        <w:tabs>
          <w:tab w:val="right" w:pos="6663"/>
          <w:tab w:val="right" w:pos="9923"/>
        </w:tabs>
        <w:autoSpaceDE w:val="0"/>
        <w:autoSpaceDN w:val="0"/>
        <w:rPr>
          <w:sz w:val="24"/>
          <w:szCs w:val="24"/>
        </w:rPr>
      </w:pPr>
    </w:p>
    <w:p w:rsidR="005962B4" w:rsidRDefault="00DD0603" w:rsidP="005962B4">
      <w:pPr>
        <w:numPr>
          <w:ilvl w:val="0"/>
          <w:numId w:val="4"/>
        </w:numPr>
        <w:autoSpaceDE w:val="0"/>
        <w:autoSpaceDN w:val="0"/>
        <w:jc w:val="both"/>
        <w:rPr>
          <w:b/>
          <w:bCs/>
          <w:sz w:val="24"/>
          <w:szCs w:val="24"/>
        </w:rPr>
      </w:pPr>
      <w:r w:rsidRPr="00DD0603">
        <w:rPr>
          <w:b/>
          <w:bCs/>
          <w:sz w:val="24"/>
          <w:szCs w:val="24"/>
        </w:rPr>
        <w:t>Transmis au représentant de l’Etat le : …</w:t>
      </w:r>
    </w:p>
    <w:p w:rsidR="00DD0603" w:rsidRPr="005962B4" w:rsidRDefault="00DD0603" w:rsidP="005962B4">
      <w:pPr>
        <w:numPr>
          <w:ilvl w:val="0"/>
          <w:numId w:val="4"/>
        </w:numPr>
        <w:autoSpaceDE w:val="0"/>
        <w:autoSpaceDN w:val="0"/>
        <w:jc w:val="both"/>
        <w:rPr>
          <w:b/>
          <w:bCs/>
          <w:sz w:val="24"/>
          <w:szCs w:val="24"/>
        </w:rPr>
      </w:pPr>
      <w:r w:rsidRPr="005962B4">
        <w:rPr>
          <w:b/>
          <w:bCs/>
          <w:sz w:val="24"/>
          <w:szCs w:val="24"/>
        </w:rPr>
        <w:t>Publié le : …</w:t>
      </w:r>
    </w:p>
    <w:p w:rsidR="00652B4A" w:rsidRDefault="00652B4A" w:rsidP="00690800">
      <w:pPr>
        <w:widowControl w:val="0"/>
        <w:tabs>
          <w:tab w:val="center" w:pos="5670"/>
        </w:tabs>
        <w:ind w:right="-27"/>
        <w:jc w:val="both"/>
        <w:rPr>
          <w:b/>
          <w:snapToGrid w:val="0"/>
          <w:sz w:val="24"/>
          <w:szCs w:val="24"/>
        </w:rPr>
      </w:pPr>
    </w:p>
    <w:p w:rsidR="00DD0603" w:rsidRDefault="00DD0603" w:rsidP="00690800">
      <w:pPr>
        <w:widowControl w:val="0"/>
        <w:tabs>
          <w:tab w:val="center" w:pos="5670"/>
        </w:tabs>
        <w:ind w:right="-27"/>
        <w:jc w:val="both"/>
        <w:rPr>
          <w:b/>
          <w:snapToGrid w:val="0"/>
          <w:sz w:val="24"/>
          <w:szCs w:val="24"/>
        </w:rPr>
      </w:pPr>
    </w:p>
    <w:p w:rsidR="00DD0603" w:rsidRDefault="00DD0603" w:rsidP="00690800">
      <w:pPr>
        <w:widowControl w:val="0"/>
        <w:tabs>
          <w:tab w:val="center" w:pos="5670"/>
        </w:tabs>
        <w:ind w:right="-27"/>
        <w:jc w:val="both"/>
        <w:rPr>
          <w:b/>
          <w:snapToGrid w:val="0"/>
          <w:sz w:val="24"/>
          <w:szCs w:val="24"/>
        </w:rPr>
      </w:pPr>
    </w:p>
    <w:p w:rsidR="00DD0603" w:rsidRDefault="00DD0603" w:rsidP="00690800">
      <w:pPr>
        <w:widowControl w:val="0"/>
        <w:tabs>
          <w:tab w:val="center" w:pos="5670"/>
        </w:tabs>
        <w:ind w:right="-27"/>
        <w:jc w:val="both"/>
        <w:rPr>
          <w:b/>
          <w:snapToGrid w:val="0"/>
          <w:sz w:val="24"/>
          <w:szCs w:val="24"/>
        </w:rPr>
      </w:pPr>
    </w:p>
    <w:p w:rsidR="00DD0603" w:rsidRDefault="00DD0603" w:rsidP="00690800">
      <w:pPr>
        <w:widowControl w:val="0"/>
        <w:tabs>
          <w:tab w:val="center" w:pos="5670"/>
        </w:tabs>
        <w:ind w:right="-27"/>
        <w:jc w:val="both"/>
        <w:rPr>
          <w:b/>
          <w:snapToGrid w:val="0"/>
          <w:sz w:val="24"/>
          <w:szCs w:val="24"/>
        </w:rPr>
      </w:pPr>
    </w:p>
    <w:p w:rsidR="00DD0603" w:rsidRDefault="00DD0603"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76293F" w:rsidRDefault="0076293F" w:rsidP="00690800">
      <w:pPr>
        <w:widowControl w:val="0"/>
        <w:tabs>
          <w:tab w:val="center" w:pos="5670"/>
        </w:tabs>
        <w:ind w:right="-27"/>
        <w:jc w:val="both"/>
        <w:rPr>
          <w:b/>
          <w:snapToGrid w:val="0"/>
          <w:sz w:val="24"/>
          <w:szCs w:val="24"/>
        </w:rPr>
      </w:pPr>
    </w:p>
    <w:p w:rsidR="00884C1D" w:rsidRDefault="00884C1D" w:rsidP="00690800">
      <w:pPr>
        <w:widowControl w:val="0"/>
        <w:tabs>
          <w:tab w:val="center" w:pos="5670"/>
        </w:tabs>
        <w:ind w:right="-27"/>
        <w:jc w:val="both"/>
        <w:rPr>
          <w:b/>
          <w:snapToGrid w:val="0"/>
          <w:sz w:val="24"/>
          <w:szCs w:val="24"/>
        </w:rPr>
      </w:pPr>
    </w:p>
    <w:p w:rsidR="0076293F" w:rsidRPr="00652B4A" w:rsidRDefault="0076293F" w:rsidP="00690800">
      <w:pPr>
        <w:widowControl w:val="0"/>
        <w:tabs>
          <w:tab w:val="center" w:pos="5670"/>
        </w:tabs>
        <w:ind w:right="-27"/>
        <w:jc w:val="both"/>
        <w:rPr>
          <w:b/>
          <w:snapToGrid w:val="0"/>
          <w:sz w:val="24"/>
          <w:szCs w:val="24"/>
        </w:rPr>
      </w:pPr>
    </w:p>
    <w:p w:rsidR="00652B4A" w:rsidRPr="00652B4A" w:rsidRDefault="00652B4A" w:rsidP="00690800">
      <w:pPr>
        <w:widowControl w:val="0"/>
        <w:tabs>
          <w:tab w:val="center" w:pos="5670"/>
        </w:tabs>
        <w:ind w:right="-27"/>
        <w:jc w:val="center"/>
        <w:rPr>
          <w:b/>
          <w:snapToGrid w:val="0"/>
          <w:sz w:val="24"/>
          <w:szCs w:val="24"/>
        </w:rPr>
      </w:pPr>
      <w:r w:rsidRPr="00652B4A">
        <w:rPr>
          <w:b/>
          <w:snapToGrid w:val="0"/>
          <w:sz w:val="24"/>
          <w:szCs w:val="24"/>
        </w:rPr>
        <w:lastRenderedPageBreak/>
        <w:t>ARRETE PORTANT MODIFICATION DU TEMPS DE TRAVAIL HEBDOMADAIRE</w:t>
      </w:r>
    </w:p>
    <w:p w:rsidR="00652B4A" w:rsidRPr="007D1E18" w:rsidRDefault="00652B4A" w:rsidP="00690800">
      <w:pPr>
        <w:widowControl w:val="0"/>
        <w:tabs>
          <w:tab w:val="center" w:pos="5670"/>
        </w:tabs>
        <w:ind w:right="-27"/>
        <w:jc w:val="center"/>
        <w:rPr>
          <w:b/>
          <w:snapToGrid w:val="0"/>
          <w:sz w:val="24"/>
          <w:szCs w:val="24"/>
        </w:rPr>
      </w:pPr>
      <w:proofErr w:type="gramStart"/>
      <w:r w:rsidRPr="007D1E18">
        <w:rPr>
          <w:b/>
          <w:snapToGrid w:val="0"/>
          <w:sz w:val="24"/>
          <w:szCs w:val="24"/>
        </w:rPr>
        <w:t>de</w:t>
      </w:r>
      <w:proofErr w:type="gramEnd"/>
      <w:r w:rsidRPr="007D1E18">
        <w:rPr>
          <w:b/>
          <w:snapToGrid w:val="0"/>
          <w:sz w:val="24"/>
          <w:szCs w:val="24"/>
        </w:rPr>
        <w:t xml:space="preserve"> </w:t>
      </w:r>
      <w:r w:rsidR="007D1E18" w:rsidRPr="007D1E18">
        <w:rPr>
          <w:b/>
          <w:sz w:val="24"/>
          <w:szCs w:val="24"/>
        </w:rPr>
        <w:t xml:space="preserve">Monsieur </w:t>
      </w:r>
      <w:r w:rsidR="007D1E18" w:rsidRPr="007D1E18">
        <w:rPr>
          <w:b/>
          <w:i/>
          <w:sz w:val="24"/>
          <w:szCs w:val="24"/>
        </w:rPr>
        <w:t>(ou Madame)</w:t>
      </w:r>
      <w:r w:rsidR="007D1E18" w:rsidRPr="007D1E18">
        <w:rPr>
          <w:b/>
          <w:sz w:val="24"/>
          <w:szCs w:val="24"/>
        </w:rPr>
        <w:t xml:space="preserve"> …</w:t>
      </w:r>
    </w:p>
    <w:p w:rsidR="00652B4A" w:rsidRPr="007D1E18" w:rsidRDefault="008A3B6B" w:rsidP="00690800">
      <w:pPr>
        <w:widowControl w:val="0"/>
        <w:tabs>
          <w:tab w:val="center" w:pos="5670"/>
        </w:tabs>
        <w:ind w:right="-27"/>
        <w:jc w:val="center"/>
        <w:rPr>
          <w:snapToGrid w:val="0"/>
          <w:sz w:val="24"/>
          <w:szCs w:val="24"/>
        </w:rPr>
      </w:pPr>
      <w:r w:rsidRPr="007D1E18">
        <w:rPr>
          <w:b/>
          <w:i/>
          <w:snapToGrid w:val="0"/>
          <w:sz w:val="24"/>
          <w:szCs w:val="24"/>
        </w:rPr>
        <w:t xml:space="preserve">(Modification de la durée </w:t>
      </w:r>
      <w:r w:rsidRPr="007D1E18">
        <w:rPr>
          <w:b/>
          <w:i/>
          <w:snapToGrid w:val="0"/>
          <w:sz w:val="24"/>
          <w:szCs w:val="24"/>
          <w:u w:val="single"/>
        </w:rPr>
        <w:t>supérieure à 10%</w:t>
      </w:r>
      <w:r w:rsidRPr="007D1E18">
        <w:rPr>
          <w:b/>
          <w:i/>
          <w:snapToGrid w:val="0"/>
          <w:sz w:val="24"/>
          <w:szCs w:val="24"/>
        </w:rPr>
        <w:t xml:space="preserve"> du temps de travail initial </w:t>
      </w:r>
      <w:r w:rsidRPr="007D1E18">
        <w:rPr>
          <w:b/>
          <w:i/>
          <w:snapToGrid w:val="0"/>
          <w:sz w:val="24"/>
          <w:szCs w:val="24"/>
          <w:u w:val="single"/>
        </w:rPr>
        <w:t>ou en cas de perte d'affiliation à la CNRACL</w:t>
      </w:r>
      <w:r w:rsidRPr="007D1E18">
        <w:rPr>
          <w:b/>
          <w:i/>
          <w:snapToGrid w:val="0"/>
          <w:sz w:val="24"/>
          <w:szCs w:val="24"/>
        </w:rPr>
        <w:t xml:space="preserve"> : assimilée à une création suppression de poste)</w:t>
      </w:r>
    </w:p>
    <w:p w:rsidR="008A3B6B" w:rsidRDefault="008A3B6B" w:rsidP="00690800">
      <w:pPr>
        <w:widowControl w:val="0"/>
        <w:tabs>
          <w:tab w:val="center" w:pos="5443"/>
        </w:tabs>
        <w:ind w:right="-27"/>
        <w:jc w:val="both"/>
        <w:rPr>
          <w:snapToGrid w:val="0"/>
          <w:sz w:val="24"/>
          <w:szCs w:val="24"/>
        </w:rPr>
      </w:pPr>
    </w:p>
    <w:p w:rsidR="007D1E18" w:rsidRDefault="007D1E18" w:rsidP="00690800">
      <w:pPr>
        <w:widowControl w:val="0"/>
        <w:tabs>
          <w:tab w:val="center" w:pos="5443"/>
        </w:tabs>
        <w:ind w:right="-27"/>
        <w:jc w:val="both"/>
        <w:rPr>
          <w:snapToGrid w:val="0"/>
          <w:sz w:val="24"/>
          <w:szCs w:val="24"/>
        </w:rPr>
      </w:pPr>
    </w:p>
    <w:p w:rsidR="008A3B6B" w:rsidRPr="00BC51EC" w:rsidRDefault="008A3B6B" w:rsidP="00690800">
      <w:pPr>
        <w:tabs>
          <w:tab w:val="left" w:pos="284"/>
          <w:tab w:val="left" w:pos="2552"/>
        </w:tabs>
        <w:ind w:right="-27"/>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rsidR="008A3B6B" w:rsidRDefault="008A3B6B" w:rsidP="00690800">
      <w:pPr>
        <w:widowControl w:val="0"/>
        <w:tabs>
          <w:tab w:val="center" w:pos="5443"/>
        </w:tabs>
        <w:ind w:right="-27"/>
        <w:jc w:val="both"/>
        <w:rPr>
          <w:snapToGrid w:val="0"/>
          <w:sz w:val="24"/>
          <w:szCs w:val="24"/>
        </w:rPr>
      </w:pPr>
    </w:p>
    <w:p w:rsidR="007D1E18" w:rsidRDefault="007D1E18" w:rsidP="00690800">
      <w:pPr>
        <w:widowControl w:val="0"/>
        <w:tabs>
          <w:tab w:val="center" w:pos="5443"/>
        </w:tabs>
        <w:ind w:right="-27"/>
        <w:jc w:val="both"/>
        <w:rPr>
          <w:i/>
          <w:snapToGrid w:val="0"/>
          <w:sz w:val="24"/>
          <w:szCs w:val="24"/>
        </w:rPr>
      </w:pPr>
      <w:r w:rsidRPr="00652B4A">
        <w:rPr>
          <w:sz w:val="24"/>
          <w:szCs w:val="24"/>
        </w:rPr>
        <w:t xml:space="preserve">Le Maire </w:t>
      </w:r>
      <w:r w:rsidRPr="00652B4A">
        <w:rPr>
          <w:i/>
          <w:iCs/>
          <w:sz w:val="24"/>
          <w:szCs w:val="24"/>
        </w:rPr>
        <w:t>(ou le Président)</w:t>
      </w:r>
      <w:r w:rsidRPr="00652B4A">
        <w:rPr>
          <w:sz w:val="24"/>
          <w:szCs w:val="24"/>
        </w:rPr>
        <w:t xml:space="preserve"> </w:t>
      </w:r>
      <w:r w:rsidR="00652B4A" w:rsidRPr="007D1E18">
        <w:rPr>
          <w:snapToGrid w:val="0"/>
          <w:sz w:val="24"/>
          <w:szCs w:val="24"/>
        </w:rPr>
        <w:t xml:space="preserve">de </w:t>
      </w:r>
      <w:r w:rsidR="00652B4A" w:rsidRPr="007D1E18">
        <w:rPr>
          <w:i/>
          <w:snapToGrid w:val="0"/>
          <w:sz w:val="24"/>
          <w:szCs w:val="24"/>
        </w:rPr>
        <w:t>(coll</w:t>
      </w:r>
      <w:r>
        <w:rPr>
          <w:i/>
          <w:snapToGrid w:val="0"/>
          <w:sz w:val="24"/>
          <w:szCs w:val="24"/>
        </w:rPr>
        <w:t>ectivité ou établissement)…</w:t>
      </w:r>
    </w:p>
    <w:p w:rsidR="007D1E18" w:rsidRPr="007D1E18" w:rsidRDefault="007D1E18" w:rsidP="00690800">
      <w:pPr>
        <w:widowControl w:val="0"/>
        <w:tabs>
          <w:tab w:val="center" w:pos="5443"/>
        </w:tabs>
        <w:ind w:right="-27"/>
        <w:jc w:val="both"/>
        <w:rPr>
          <w:i/>
          <w:snapToGrid w:val="0"/>
          <w:sz w:val="24"/>
          <w:szCs w:val="24"/>
        </w:rPr>
      </w:pPr>
    </w:p>
    <w:p w:rsidR="00652B4A" w:rsidRPr="007D1E18" w:rsidRDefault="00652B4A" w:rsidP="00690800">
      <w:pPr>
        <w:widowControl w:val="0"/>
        <w:tabs>
          <w:tab w:val="center" w:pos="5443"/>
        </w:tabs>
        <w:ind w:right="-27"/>
        <w:jc w:val="both"/>
        <w:rPr>
          <w:snapToGrid w:val="0"/>
          <w:sz w:val="24"/>
          <w:szCs w:val="24"/>
        </w:rPr>
      </w:pPr>
      <w:r w:rsidRPr="007D1E18">
        <w:rPr>
          <w:snapToGrid w:val="0"/>
          <w:sz w:val="24"/>
          <w:szCs w:val="24"/>
        </w:rPr>
        <w:t>Vu la loi n° 83-634 du 13 juillet 1983 modifiée portant droits et obligations des fonctionnaires,</w:t>
      </w:r>
    </w:p>
    <w:p w:rsidR="007D1E18" w:rsidRPr="007D1E18" w:rsidRDefault="007D1E18" w:rsidP="00690800">
      <w:pPr>
        <w:widowControl w:val="0"/>
        <w:tabs>
          <w:tab w:val="center" w:pos="5443"/>
        </w:tabs>
        <w:ind w:right="-27"/>
        <w:jc w:val="both"/>
        <w:rPr>
          <w:snapToGrid w:val="0"/>
          <w:sz w:val="24"/>
          <w:szCs w:val="24"/>
        </w:rPr>
      </w:pPr>
    </w:p>
    <w:p w:rsidR="00652B4A" w:rsidRPr="007D1E18" w:rsidRDefault="00652B4A" w:rsidP="00690800">
      <w:pPr>
        <w:widowControl w:val="0"/>
        <w:tabs>
          <w:tab w:val="center" w:pos="5443"/>
        </w:tabs>
        <w:ind w:right="-27"/>
        <w:jc w:val="both"/>
        <w:rPr>
          <w:snapToGrid w:val="0"/>
          <w:sz w:val="24"/>
          <w:szCs w:val="24"/>
        </w:rPr>
      </w:pPr>
      <w:r w:rsidRPr="007D1E18">
        <w:rPr>
          <w:snapToGrid w:val="0"/>
          <w:sz w:val="24"/>
          <w:szCs w:val="24"/>
        </w:rPr>
        <w:t xml:space="preserve">Vu la loi n° 84-53 du 26 janvier 1984 modifiée portant dispositions statutaires relatives à la fonction publique territoriale, </w:t>
      </w:r>
    </w:p>
    <w:p w:rsidR="007D1E18" w:rsidRPr="007D1E18" w:rsidRDefault="007D1E18" w:rsidP="00690800">
      <w:pPr>
        <w:widowControl w:val="0"/>
        <w:tabs>
          <w:tab w:val="center" w:pos="5443"/>
        </w:tabs>
        <w:ind w:right="-27"/>
        <w:jc w:val="both"/>
        <w:rPr>
          <w:snapToGrid w:val="0"/>
          <w:sz w:val="24"/>
          <w:szCs w:val="24"/>
        </w:rPr>
      </w:pPr>
    </w:p>
    <w:p w:rsidR="00652B4A" w:rsidRPr="007D1E18" w:rsidRDefault="00652B4A" w:rsidP="00690800">
      <w:pPr>
        <w:widowControl w:val="0"/>
        <w:tabs>
          <w:tab w:val="center" w:pos="5443"/>
        </w:tabs>
        <w:ind w:right="-27"/>
        <w:jc w:val="both"/>
        <w:rPr>
          <w:snapToGrid w:val="0"/>
          <w:sz w:val="24"/>
          <w:szCs w:val="24"/>
        </w:rPr>
      </w:pPr>
      <w:r w:rsidRPr="007D1E18">
        <w:rPr>
          <w:snapToGrid w:val="0"/>
          <w:sz w:val="24"/>
          <w:szCs w:val="24"/>
        </w:rPr>
        <w:t>Vu le décret n° 91-298 du 20 mars 1991 modifié portant dispositions statutaires applicables aux fonctionnaires territoriaux nommés dans des emplois permanents à temps non complet,</w:t>
      </w:r>
    </w:p>
    <w:p w:rsidR="007D1E18" w:rsidRPr="007D1E18" w:rsidRDefault="007D1E18" w:rsidP="00690800">
      <w:pPr>
        <w:widowControl w:val="0"/>
        <w:tabs>
          <w:tab w:val="center" w:pos="5443"/>
        </w:tabs>
        <w:ind w:right="-27"/>
        <w:jc w:val="both"/>
        <w:rPr>
          <w:snapToGrid w:val="0"/>
          <w:sz w:val="24"/>
          <w:szCs w:val="24"/>
        </w:rPr>
      </w:pPr>
    </w:p>
    <w:p w:rsidR="00652B4A" w:rsidRPr="007D1E18" w:rsidRDefault="00652B4A" w:rsidP="00690800">
      <w:pPr>
        <w:widowControl w:val="0"/>
        <w:tabs>
          <w:tab w:val="center" w:pos="5443"/>
        </w:tabs>
        <w:ind w:right="-27"/>
        <w:jc w:val="both"/>
        <w:rPr>
          <w:snapToGrid w:val="0"/>
          <w:sz w:val="24"/>
          <w:szCs w:val="24"/>
        </w:rPr>
      </w:pPr>
      <w:r w:rsidRPr="007D1E18">
        <w:rPr>
          <w:snapToGrid w:val="0"/>
          <w:sz w:val="24"/>
          <w:szCs w:val="24"/>
        </w:rPr>
        <w:t>Vu la délibération du Conseil Municipal</w:t>
      </w:r>
      <w:r w:rsidR="00C024F6">
        <w:rPr>
          <w:snapToGrid w:val="0"/>
          <w:sz w:val="24"/>
          <w:szCs w:val="24"/>
        </w:rPr>
        <w:t xml:space="preserve"> </w:t>
      </w:r>
      <w:r w:rsidR="00C024F6" w:rsidRPr="00C024F6">
        <w:rPr>
          <w:i/>
          <w:snapToGrid w:val="0"/>
          <w:sz w:val="24"/>
          <w:szCs w:val="24"/>
        </w:rPr>
        <w:t>(ou autre assemblée)</w:t>
      </w:r>
      <w:r w:rsidRPr="007D1E18">
        <w:rPr>
          <w:snapToGrid w:val="0"/>
          <w:sz w:val="24"/>
          <w:szCs w:val="24"/>
        </w:rPr>
        <w:t xml:space="preserve"> </w:t>
      </w:r>
      <w:r w:rsidRPr="00C024F6">
        <w:rPr>
          <w:snapToGrid w:val="0"/>
          <w:sz w:val="24"/>
          <w:szCs w:val="24"/>
        </w:rPr>
        <w:t>en date du</w:t>
      </w:r>
      <w:r w:rsidR="007D1E18" w:rsidRPr="00C024F6">
        <w:rPr>
          <w:snapToGrid w:val="0"/>
          <w:sz w:val="24"/>
          <w:szCs w:val="24"/>
        </w:rPr>
        <w:t xml:space="preserve"> </w:t>
      </w:r>
      <w:r w:rsidRPr="00C024F6">
        <w:rPr>
          <w:snapToGrid w:val="0"/>
          <w:sz w:val="24"/>
          <w:szCs w:val="24"/>
        </w:rPr>
        <w:t>.</w:t>
      </w:r>
      <w:r w:rsidR="007D1E18" w:rsidRPr="00C024F6">
        <w:rPr>
          <w:snapToGrid w:val="0"/>
          <w:sz w:val="24"/>
          <w:szCs w:val="24"/>
        </w:rPr>
        <w:t>.. portant</w:t>
      </w:r>
      <w:r w:rsidR="007D1E18" w:rsidRPr="007D1E18">
        <w:rPr>
          <w:i/>
          <w:snapToGrid w:val="0"/>
          <w:sz w:val="24"/>
          <w:szCs w:val="24"/>
        </w:rPr>
        <w:t xml:space="preserve"> (ou ramenant) de ... h à ....</w:t>
      </w:r>
      <w:r w:rsidRPr="007D1E18">
        <w:rPr>
          <w:i/>
          <w:snapToGrid w:val="0"/>
          <w:sz w:val="24"/>
          <w:szCs w:val="24"/>
        </w:rPr>
        <w:t xml:space="preserve"> </w:t>
      </w:r>
      <w:proofErr w:type="gramStart"/>
      <w:r w:rsidRPr="007D1E18">
        <w:rPr>
          <w:i/>
          <w:snapToGrid w:val="0"/>
          <w:sz w:val="24"/>
          <w:szCs w:val="24"/>
        </w:rPr>
        <w:t>h</w:t>
      </w:r>
      <w:proofErr w:type="gramEnd"/>
      <w:r w:rsidRPr="007D1E18">
        <w:rPr>
          <w:i/>
          <w:snapToGrid w:val="0"/>
          <w:sz w:val="24"/>
          <w:szCs w:val="24"/>
        </w:rPr>
        <w:t xml:space="preserve"> l</w:t>
      </w:r>
      <w:r w:rsidRPr="007D1E18">
        <w:rPr>
          <w:snapToGrid w:val="0"/>
          <w:sz w:val="24"/>
          <w:szCs w:val="24"/>
        </w:rPr>
        <w:t xml:space="preserve">e temps hebdomadaire moyen de travail d'un emploi </w:t>
      </w:r>
      <w:r w:rsidR="007D1E18" w:rsidRPr="00C024F6">
        <w:rPr>
          <w:snapToGrid w:val="0"/>
          <w:sz w:val="24"/>
          <w:szCs w:val="24"/>
        </w:rPr>
        <w:t>de ...</w:t>
      </w:r>
      <w:r w:rsidRPr="007D1E18">
        <w:rPr>
          <w:i/>
          <w:snapToGrid w:val="0"/>
          <w:sz w:val="24"/>
          <w:szCs w:val="24"/>
        </w:rPr>
        <w:t xml:space="preserve"> (grade) </w:t>
      </w:r>
      <w:r w:rsidRPr="00C024F6">
        <w:rPr>
          <w:snapToGrid w:val="0"/>
          <w:sz w:val="24"/>
          <w:szCs w:val="24"/>
        </w:rPr>
        <w:t>à compter du ...,</w:t>
      </w:r>
      <w:r w:rsidRPr="007D1E18">
        <w:rPr>
          <w:snapToGrid w:val="0"/>
          <w:sz w:val="24"/>
          <w:szCs w:val="24"/>
        </w:rPr>
        <w:t xml:space="preserve"> </w:t>
      </w:r>
    </w:p>
    <w:p w:rsidR="007D1E18" w:rsidRPr="007D1E18" w:rsidRDefault="007D1E18" w:rsidP="00690800">
      <w:pPr>
        <w:widowControl w:val="0"/>
        <w:ind w:right="-27"/>
        <w:jc w:val="both"/>
        <w:rPr>
          <w:i/>
          <w:snapToGrid w:val="0"/>
          <w:sz w:val="24"/>
          <w:szCs w:val="24"/>
        </w:rPr>
      </w:pPr>
      <w:r w:rsidRPr="007D1E18">
        <w:rPr>
          <w:snapToGrid w:val="0"/>
          <w:sz w:val="24"/>
          <w:szCs w:val="24"/>
        </w:rPr>
        <w:t>(</w:t>
      </w:r>
      <w:r w:rsidRPr="007D1E18">
        <w:rPr>
          <w:i/>
          <w:snapToGrid w:val="0"/>
          <w:sz w:val="24"/>
          <w:szCs w:val="24"/>
        </w:rPr>
        <w:t>Le Comité Technique doit être saisi du projet de modification du temps de travail avant toute décision de l'organe délibérant et avant la date d'effet de la mesure).</w:t>
      </w:r>
    </w:p>
    <w:p w:rsidR="007D1E18" w:rsidRPr="007D1E18" w:rsidRDefault="007D1E18" w:rsidP="00690800">
      <w:pPr>
        <w:widowControl w:val="0"/>
        <w:tabs>
          <w:tab w:val="center" w:pos="5443"/>
        </w:tabs>
        <w:ind w:right="-27"/>
        <w:jc w:val="both"/>
        <w:rPr>
          <w:snapToGrid w:val="0"/>
          <w:sz w:val="24"/>
          <w:szCs w:val="24"/>
        </w:rPr>
      </w:pPr>
    </w:p>
    <w:p w:rsidR="00652B4A" w:rsidRPr="007D1E18" w:rsidRDefault="00652B4A" w:rsidP="00690800">
      <w:pPr>
        <w:widowControl w:val="0"/>
        <w:tabs>
          <w:tab w:val="center" w:pos="5443"/>
        </w:tabs>
        <w:ind w:right="-27"/>
        <w:jc w:val="both"/>
        <w:rPr>
          <w:i/>
          <w:snapToGrid w:val="0"/>
          <w:sz w:val="24"/>
          <w:szCs w:val="24"/>
        </w:rPr>
      </w:pPr>
      <w:r w:rsidRPr="007D1E18">
        <w:rPr>
          <w:snapToGrid w:val="0"/>
          <w:sz w:val="24"/>
          <w:szCs w:val="24"/>
        </w:rPr>
        <w:t xml:space="preserve">Considérant que la déclaration de la vacance de l'emploi a été effectuée auprès du Centre de Gestion de la Fonction Publique Territoriale </w:t>
      </w:r>
      <w:r w:rsidR="0048152F">
        <w:rPr>
          <w:snapToGrid w:val="0"/>
          <w:sz w:val="24"/>
          <w:szCs w:val="24"/>
        </w:rPr>
        <w:t>de l’Oise</w:t>
      </w:r>
      <w:bookmarkStart w:id="0" w:name="_GoBack"/>
      <w:bookmarkEnd w:id="0"/>
      <w:r w:rsidRPr="007D1E18">
        <w:rPr>
          <w:snapToGrid w:val="0"/>
          <w:sz w:val="24"/>
          <w:szCs w:val="24"/>
        </w:rPr>
        <w:t xml:space="preserve"> </w:t>
      </w:r>
      <w:r w:rsidR="007D1E18">
        <w:rPr>
          <w:i/>
          <w:snapToGrid w:val="0"/>
          <w:sz w:val="24"/>
          <w:szCs w:val="24"/>
        </w:rPr>
        <w:t>sous le n°…</w:t>
      </w:r>
      <w:r w:rsidRPr="007D1E18">
        <w:rPr>
          <w:i/>
          <w:snapToGrid w:val="0"/>
          <w:sz w:val="24"/>
          <w:szCs w:val="24"/>
        </w:rPr>
        <w:t>.</w:t>
      </w:r>
      <w:r w:rsidR="007D1E18">
        <w:rPr>
          <w:i/>
          <w:snapToGrid w:val="0"/>
          <w:sz w:val="24"/>
          <w:szCs w:val="24"/>
        </w:rPr>
        <w:t xml:space="preserve"> </w:t>
      </w:r>
      <w:r w:rsidRPr="007D1E18">
        <w:rPr>
          <w:snapToGrid w:val="0"/>
          <w:sz w:val="24"/>
          <w:szCs w:val="24"/>
        </w:rPr>
        <w:t xml:space="preserve">et qu’elle a été soumise au contrôle de légalité le </w:t>
      </w:r>
      <w:r w:rsidRPr="007D1E18">
        <w:rPr>
          <w:i/>
          <w:snapToGrid w:val="0"/>
          <w:sz w:val="24"/>
          <w:szCs w:val="24"/>
        </w:rPr>
        <w:t>…,</w:t>
      </w:r>
    </w:p>
    <w:p w:rsidR="007D1E18" w:rsidRPr="007D1E18" w:rsidRDefault="007D1E18" w:rsidP="00690800">
      <w:pPr>
        <w:widowControl w:val="0"/>
        <w:tabs>
          <w:tab w:val="left" w:pos="1701"/>
          <w:tab w:val="left" w:pos="5103"/>
        </w:tabs>
        <w:ind w:right="-27"/>
        <w:jc w:val="both"/>
        <w:rPr>
          <w:snapToGrid w:val="0"/>
          <w:sz w:val="24"/>
          <w:szCs w:val="24"/>
        </w:rPr>
      </w:pPr>
    </w:p>
    <w:p w:rsidR="00652B4A" w:rsidRPr="007D1E18" w:rsidRDefault="00652B4A" w:rsidP="00690800">
      <w:pPr>
        <w:widowControl w:val="0"/>
        <w:tabs>
          <w:tab w:val="left" w:pos="1701"/>
          <w:tab w:val="left" w:pos="5103"/>
        </w:tabs>
        <w:ind w:right="-27"/>
        <w:jc w:val="both"/>
        <w:rPr>
          <w:snapToGrid w:val="0"/>
          <w:sz w:val="24"/>
          <w:szCs w:val="24"/>
        </w:rPr>
      </w:pPr>
      <w:r w:rsidRPr="007D1E18">
        <w:rPr>
          <w:snapToGrid w:val="0"/>
          <w:sz w:val="24"/>
          <w:szCs w:val="24"/>
        </w:rPr>
        <w:t xml:space="preserve">Considérant que </w:t>
      </w:r>
      <w:r w:rsidR="008A3B6B" w:rsidRPr="007D1E18">
        <w:rPr>
          <w:sz w:val="24"/>
          <w:szCs w:val="24"/>
        </w:rPr>
        <w:t xml:space="preserve">Monsieur </w:t>
      </w:r>
      <w:r w:rsidR="008A3B6B" w:rsidRPr="007D1E18">
        <w:rPr>
          <w:i/>
          <w:sz w:val="24"/>
          <w:szCs w:val="24"/>
        </w:rPr>
        <w:t>(ou Madame)</w:t>
      </w:r>
      <w:r w:rsidR="008A3B6B" w:rsidRPr="007D1E18">
        <w:rPr>
          <w:sz w:val="24"/>
          <w:szCs w:val="24"/>
        </w:rPr>
        <w:t xml:space="preserve"> …</w:t>
      </w:r>
      <w:r w:rsidR="007D1E18">
        <w:rPr>
          <w:sz w:val="24"/>
          <w:szCs w:val="24"/>
        </w:rPr>
        <w:t xml:space="preserve"> </w:t>
      </w:r>
      <w:r w:rsidRPr="007D1E18">
        <w:rPr>
          <w:snapToGrid w:val="0"/>
          <w:sz w:val="24"/>
          <w:szCs w:val="24"/>
        </w:rPr>
        <w:t xml:space="preserve">occupe l'emploi et </w:t>
      </w:r>
      <w:r w:rsidR="00C024F6">
        <w:rPr>
          <w:snapToGrid w:val="0"/>
          <w:sz w:val="24"/>
          <w:szCs w:val="24"/>
        </w:rPr>
        <w:t xml:space="preserve">qu'il </w:t>
      </w:r>
      <w:r w:rsidR="00C024F6" w:rsidRPr="00C024F6">
        <w:rPr>
          <w:i/>
          <w:snapToGrid w:val="0"/>
          <w:sz w:val="24"/>
          <w:szCs w:val="24"/>
        </w:rPr>
        <w:t>(</w:t>
      </w:r>
      <w:r w:rsidRPr="00C024F6">
        <w:rPr>
          <w:i/>
          <w:snapToGrid w:val="0"/>
          <w:sz w:val="24"/>
          <w:szCs w:val="24"/>
        </w:rPr>
        <w:t>elle</w:t>
      </w:r>
      <w:r w:rsidR="00C024F6" w:rsidRPr="00C024F6">
        <w:rPr>
          <w:i/>
          <w:snapToGrid w:val="0"/>
          <w:sz w:val="24"/>
          <w:szCs w:val="24"/>
        </w:rPr>
        <w:t>)</w:t>
      </w:r>
      <w:r w:rsidRPr="00C024F6">
        <w:rPr>
          <w:snapToGrid w:val="0"/>
          <w:sz w:val="24"/>
          <w:szCs w:val="24"/>
        </w:rPr>
        <w:t xml:space="preserve"> est classé(e) au</w:t>
      </w:r>
      <w:r w:rsidRPr="007D1E18">
        <w:rPr>
          <w:i/>
          <w:snapToGrid w:val="0"/>
          <w:sz w:val="24"/>
          <w:szCs w:val="24"/>
        </w:rPr>
        <w:t xml:space="preserve"> ...</w:t>
      </w:r>
      <w:proofErr w:type="spellStart"/>
      <w:r w:rsidRPr="007D1E18">
        <w:rPr>
          <w:snapToGrid w:val="0"/>
          <w:sz w:val="24"/>
          <w:szCs w:val="24"/>
        </w:rPr>
        <w:t>ème</w:t>
      </w:r>
      <w:proofErr w:type="spellEnd"/>
      <w:r w:rsidRPr="007D1E18">
        <w:rPr>
          <w:snapToGrid w:val="0"/>
          <w:sz w:val="24"/>
          <w:szCs w:val="24"/>
        </w:rPr>
        <w:t xml:space="preserve"> éche</w:t>
      </w:r>
      <w:r w:rsidR="007D1E18">
        <w:rPr>
          <w:snapToGrid w:val="0"/>
          <w:sz w:val="24"/>
          <w:szCs w:val="24"/>
        </w:rPr>
        <w:t>lon de son grade depuis le ...</w:t>
      </w:r>
      <w:r w:rsidRPr="007D1E18">
        <w:rPr>
          <w:snapToGrid w:val="0"/>
          <w:sz w:val="24"/>
          <w:szCs w:val="24"/>
        </w:rPr>
        <w:t>,</w:t>
      </w:r>
    </w:p>
    <w:p w:rsidR="00652B4A" w:rsidRPr="007D1E18" w:rsidRDefault="00652B4A" w:rsidP="00690800">
      <w:pPr>
        <w:widowControl w:val="0"/>
        <w:tabs>
          <w:tab w:val="left" w:pos="1701"/>
          <w:tab w:val="left" w:pos="5103"/>
        </w:tabs>
        <w:ind w:right="-27"/>
        <w:jc w:val="both"/>
        <w:rPr>
          <w:snapToGrid w:val="0"/>
          <w:sz w:val="24"/>
          <w:szCs w:val="24"/>
        </w:rPr>
      </w:pPr>
    </w:p>
    <w:p w:rsidR="008A3B6B" w:rsidRPr="007D1E18" w:rsidRDefault="008A3B6B" w:rsidP="00690800">
      <w:pPr>
        <w:widowControl w:val="0"/>
        <w:tabs>
          <w:tab w:val="left" w:pos="1701"/>
          <w:tab w:val="left" w:pos="5103"/>
        </w:tabs>
        <w:ind w:right="-27"/>
        <w:jc w:val="both"/>
        <w:rPr>
          <w:snapToGrid w:val="0"/>
          <w:sz w:val="24"/>
          <w:szCs w:val="24"/>
        </w:rPr>
      </w:pPr>
    </w:p>
    <w:p w:rsidR="00652B4A" w:rsidRPr="00652B4A" w:rsidRDefault="008A3B6B" w:rsidP="00690800">
      <w:pPr>
        <w:widowControl w:val="0"/>
        <w:tabs>
          <w:tab w:val="left" w:pos="1701"/>
          <w:tab w:val="left" w:pos="5103"/>
        </w:tabs>
        <w:ind w:right="-27"/>
        <w:jc w:val="center"/>
        <w:rPr>
          <w:snapToGrid w:val="0"/>
          <w:sz w:val="24"/>
          <w:szCs w:val="24"/>
          <w:u w:val="single"/>
        </w:rPr>
      </w:pPr>
      <w:r>
        <w:rPr>
          <w:b/>
          <w:snapToGrid w:val="0"/>
          <w:sz w:val="24"/>
          <w:szCs w:val="24"/>
        </w:rPr>
        <w:t>ARR</w:t>
      </w:r>
      <w:r w:rsidR="00652B4A" w:rsidRPr="00652B4A">
        <w:rPr>
          <w:b/>
          <w:snapToGrid w:val="0"/>
          <w:sz w:val="24"/>
          <w:szCs w:val="24"/>
        </w:rPr>
        <w:t>E</w:t>
      </w:r>
      <w:r>
        <w:rPr>
          <w:b/>
          <w:snapToGrid w:val="0"/>
          <w:sz w:val="24"/>
          <w:szCs w:val="24"/>
        </w:rPr>
        <w:t>T</w:t>
      </w:r>
      <w:r w:rsidR="00652B4A" w:rsidRPr="00652B4A">
        <w:rPr>
          <w:b/>
          <w:snapToGrid w:val="0"/>
          <w:sz w:val="24"/>
          <w:szCs w:val="24"/>
        </w:rPr>
        <w:t>E</w:t>
      </w:r>
    </w:p>
    <w:p w:rsidR="00652B4A" w:rsidRPr="00652B4A" w:rsidRDefault="00652B4A" w:rsidP="00690800">
      <w:pPr>
        <w:widowControl w:val="0"/>
        <w:tabs>
          <w:tab w:val="left" w:pos="1701"/>
          <w:tab w:val="left" w:pos="5103"/>
        </w:tabs>
        <w:ind w:right="-27"/>
        <w:jc w:val="both"/>
        <w:rPr>
          <w:snapToGrid w:val="0"/>
          <w:sz w:val="24"/>
          <w:szCs w:val="24"/>
          <w:u w:val="single"/>
        </w:rPr>
      </w:pPr>
    </w:p>
    <w:p w:rsidR="008A3B6B" w:rsidRDefault="007D1E18" w:rsidP="00690800">
      <w:pPr>
        <w:widowControl w:val="0"/>
        <w:tabs>
          <w:tab w:val="left" w:pos="567"/>
          <w:tab w:val="left" w:pos="5103"/>
          <w:tab w:val="left" w:pos="6804"/>
        </w:tabs>
        <w:ind w:right="-27"/>
        <w:jc w:val="both"/>
        <w:rPr>
          <w:i/>
          <w:snapToGrid w:val="0"/>
          <w:sz w:val="24"/>
          <w:szCs w:val="24"/>
        </w:rPr>
      </w:pPr>
      <w:r w:rsidRPr="00652B4A">
        <w:rPr>
          <w:b/>
          <w:snapToGrid w:val="0"/>
          <w:sz w:val="24"/>
          <w:szCs w:val="24"/>
          <w:u w:val="single"/>
        </w:rPr>
        <w:t>Article 1</w:t>
      </w:r>
      <w:r w:rsidRPr="007D1E18">
        <w:rPr>
          <w:b/>
          <w:snapToGrid w:val="0"/>
          <w:sz w:val="24"/>
          <w:szCs w:val="24"/>
          <w:u w:val="single"/>
          <w:vertAlign w:val="superscript"/>
        </w:rPr>
        <w:t>er</w:t>
      </w:r>
      <w:r>
        <w:rPr>
          <w:b/>
          <w:snapToGrid w:val="0"/>
          <w:sz w:val="24"/>
          <w:szCs w:val="24"/>
          <w:u w:val="single"/>
          <w:vertAlign w:val="superscript"/>
        </w:rPr>
        <w:t> </w:t>
      </w:r>
      <w:r>
        <w:rPr>
          <w:snapToGrid w:val="0"/>
          <w:sz w:val="24"/>
          <w:szCs w:val="24"/>
        </w:rPr>
        <w:t>:</w:t>
      </w:r>
    </w:p>
    <w:p w:rsidR="00652B4A" w:rsidRPr="007D1E18" w:rsidRDefault="00652B4A" w:rsidP="00690800">
      <w:pPr>
        <w:widowControl w:val="0"/>
        <w:tabs>
          <w:tab w:val="left" w:pos="567"/>
          <w:tab w:val="left" w:pos="5103"/>
          <w:tab w:val="left" w:pos="6804"/>
        </w:tabs>
        <w:ind w:right="-27"/>
        <w:jc w:val="both"/>
        <w:rPr>
          <w:snapToGrid w:val="0"/>
          <w:sz w:val="24"/>
          <w:szCs w:val="24"/>
        </w:rPr>
      </w:pPr>
      <w:r w:rsidRPr="007D1E18">
        <w:rPr>
          <w:snapToGrid w:val="0"/>
          <w:sz w:val="24"/>
          <w:szCs w:val="24"/>
        </w:rPr>
        <w:t>A compter du</w:t>
      </w:r>
      <w:r w:rsidR="007D1E18" w:rsidRPr="007D1E18">
        <w:rPr>
          <w:snapToGrid w:val="0"/>
          <w:sz w:val="24"/>
          <w:szCs w:val="24"/>
        </w:rPr>
        <w:t xml:space="preserve"> </w:t>
      </w:r>
      <w:r w:rsidRPr="007D1E18">
        <w:rPr>
          <w:snapToGrid w:val="0"/>
          <w:sz w:val="24"/>
          <w:szCs w:val="24"/>
        </w:rPr>
        <w:t>...,</w:t>
      </w:r>
      <w:r w:rsidRPr="007D1E18">
        <w:rPr>
          <w:i/>
          <w:snapToGrid w:val="0"/>
          <w:sz w:val="24"/>
          <w:szCs w:val="24"/>
        </w:rPr>
        <w:t xml:space="preserve"> </w:t>
      </w:r>
      <w:r w:rsidR="008A3B6B" w:rsidRPr="007D1E18">
        <w:rPr>
          <w:sz w:val="24"/>
          <w:szCs w:val="24"/>
        </w:rPr>
        <w:t xml:space="preserve">Monsieur </w:t>
      </w:r>
      <w:r w:rsidR="008A3B6B" w:rsidRPr="007D1E18">
        <w:rPr>
          <w:i/>
          <w:sz w:val="24"/>
          <w:szCs w:val="24"/>
        </w:rPr>
        <w:t>(ou Madame)</w:t>
      </w:r>
      <w:r w:rsidR="008A3B6B" w:rsidRPr="007D1E18">
        <w:rPr>
          <w:sz w:val="24"/>
          <w:szCs w:val="24"/>
        </w:rPr>
        <w:t xml:space="preserve"> …</w:t>
      </w:r>
      <w:r w:rsidRPr="007D1E18">
        <w:rPr>
          <w:i/>
          <w:snapToGrid w:val="0"/>
          <w:sz w:val="24"/>
          <w:szCs w:val="24"/>
        </w:rPr>
        <w:t>,</w:t>
      </w:r>
      <w:r w:rsidR="007D1E18" w:rsidRPr="007D1E18">
        <w:rPr>
          <w:i/>
          <w:snapToGrid w:val="0"/>
          <w:sz w:val="24"/>
          <w:szCs w:val="24"/>
        </w:rPr>
        <w:t xml:space="preserve"> …</w:t>
      </w:r>
      <w:r w:rsidRPr="007D1E18">
        <w:rPr>
          <w:i/>
          <w:snapToGrid w:val="0"/>
          <w:sz w:val="24"/>
          <w:szCs w:val="24"/>
        </w:rPr>
        <w:t xml:space="preserve"> (grade), effectuera ...</w:t>
      </w:r>
      <w:r w:rsidRPr="007D1E18">
        <w:rPr>
          <w:snapToGrid w:val="0"/>
          <w:sz w:val="24"/>
          <w:szCs w:val="24"/>
        </w:rPr>
        <w:t xml:space="preserve"> heures de travail par semaine en moyenne.</w:t>
      </w:r>
    </w:p>
    <w:p w:rsidR="00652B4A" w:rsidRPr="007D1E18" w:rsidRDefault="00652B4A" w:rsidP="00690800">
      <w:pPr>
        <w:widowControl w:val="0"/>
        <w:tabs>
          <w:tab w:val="left" w:pos="567"/>
          <w:tab w:val="left" w:pos="5103"/>
          <w:tab w:val="left" w:pos="6804"/>
        </w:tabs>
        <w:ind w:right="-27"/>
        <w:jc w:val="both"/>
        <w:rPr>
          <w:snapToGrid w:val="0"/>
          <w:sz w:val="24"/>
          <w:szCs w:val="24"/>
        </w:rPr>
      </w:pPr>
    </w:p>
    <w:p w:rsidR="008A3B6B" w:rsidRPr="007D1E18" w:rsidRDefault="007D1E18" w:rsidP="00690800">
      <w:pPr>
        <w:widowControl w:val="0"/>
        <w:tabs>
          <w:tab w:val="left" w:pos="567"/>
          <w:tab w:val="left" w:pos="5103"/>
          <w:tab w:val="left" w:pos="6804"/>
        </w:tabs>
        <w:ind w:right="-27"/>
        <w:jc w:val="both"/>
        <w:rPr>
          <w:snapToGrid w:val="0"/>
          <w:sz w:val="24"/>
          <w:szCs w:val="24"/>
        </w:rPr>
      </w:pPr>
      <w:r w:rsidRPr="007D1E18">
        <w:rPr>
          <w:b/>
          <w:snapToGrid w:val="0"/>
          <w:sz w:val="24"/>
          <w:szCs w:val="24"/>
          <w:u w:val="single"/>
        </w:rPr>
        <w:t xml:space="preserve">Article </w:t>
      </w:r>
      <w:r w:rsidR="00652B4A" w:rsidRPr="007D1E18">
        <w:rPr>
          <w:b/>
          <w:snapToGrid w:val="0"/>
          <w:sz w:val="24"/>
          <w:szCs w:val="24"/>
          <w:u w:val="single"/>
        </w:rPr>
        <w:t>2</w:t>
      </w:r>
      <w:r w:rsidRPr="007D1E18">
        <w:rPr>
          <w:snapToGrid w:val="0"/>
          <w:sz w:val="24"/>
          <w:szCs w:val="24"/>
        </w:rPr>
        <w:t> :</w:t>
      </w:r>
    </w:p>
    <w:p w:rsidR="00652B4A" w:rsidRPr="007D1E18" w:rsidRDefault="00652B4A" w:rsidP="00690800">
      <w:pPr>
        <w:widowControl w:val="0"/>
        <w:tabs>
          <w:tab w:val="left" w:pos="567"/>
          <w:tab w:val="left" w:pos="5103"/>
          <w:tab w:val="left" w:pos="6804"/>
        </w:tabs>
        <w:ind w:right="-27"/>
        <w:jc w:val="both"/>
        <w:rPr>
          <w:snapToGrid w:val="0"/>
          <w:sz w:val="24"/>
          <w:szCs w:val="24"/>
        </w:rPr>
      </w:pPr>
      <w:r w:rsidRPr="007D1E18">
        <w:rPr>
          <w:snapToGrid w:val="0"/>
          <w:sz w:val="24"/>
          <w:szCs w:val="24"/>
        </w:rPr>
        <w:t>A cette date, il</w:t>
      </w:r>
      <w:r w:rsidR="007D1E18" w:rsidRPr="007D1E18">
        <w:rPr>
          <w:snapToGrid w:val="0"/>
          <w:sz w:val="24"/>
          <w:szCs w:val="24"/>
        </w:rPr>
        <w:t xml:space="preserve"> </w:t>
      </w:r>
      <w:r w:rsidR="007D1E18" w:rsidRPr="007D1E18">
        <w:rPr>
          <w:i/>
          <w:snapToGrid w:val="0"/>
          <w:sz w:val="24"/>
          <w:szCs w:val="24"/>
        </w:rPr>
        <w:t>(</w:t>
      </w:r>
      <w:r w:rsidRPr="007D1E18">
        <w:rPr>
          <w:i/>
          <w:snapToGrid w:val="0"/>
          <w:sz w:val="24"/>
          <w:szCs w:val="24"/>
        </w:rPr>
        <w:t>elle</w:t>
      </w:r>
      <w:r w:rsidR="007D1E18" w:rsidRPr="007D1E18">
        <w:rPr>
          <w:i/>
          <w:snapToGrid w:val="0"/>
          <w:sz w:val="24"/>
          <w:szCs w:val="24"/>
        </w:rPr>
        <w:t>)</w:t>
      </w:r>
      <w:r w:rsidRPr="007D1E18">
        <w:rPr>
          <w:snapToGrid w:val="0"/>
          <w:sz w:val="24"/>
          <w:szCs w:val="24"/>
        </w:rPr>
        <w:t xml:space="preserve"> percevra une rémunération calculée à raison de </w:t>
      </w:r>
      <w:r w:rsidR="007D1E18">
        <w:rPr>
          <w:snapToGrid w:val="0"/>
          <w:sz w:val="24"/>
          <w:szCs w:val="24"/>
        </w:rPr>
        <w:t>.../35</w:t>
      </w:r>
      <w:r w:rsidR="007D1E18" w:rsidRPr="007D1E18">
        <w:rPr>
          <w:snapToGrid w:val="0"/>
          <w:sz w:val="24"/>
          <w:szCs w:val="24"/>
          <w:vertAlign w:val="superscript"/>
        </w:rPr>
        <w:t>ème</w:t>
      </w:r>
      <w:r w:rsidRPr="007D1E18">
        <w:rPr>
          <w:snapToGrid w:val="0"/>
          <w:sz w:val="24"/>
          <w:szCs w:val="24"/>
        </w:rPr>
        <w:t xml:space="preserve"> de la valeur de l'indice brut</w:t>
      </w:r>
      <w:r w:rsidR="007D1E18" w:rsidRPr="007D1E18">
        <w:rPr>
          <w:snapToGrid w:val="0"/>
          <w:sz w:val="24"/>
          <w:szCs w:val="24"/>
        </w:rPr>
        <w:t xml:space="preserve"> ...</w:t>
      </w:r>
      <w:r w:rsidRPr="007D1E18">
        <w:rPr>
          <w:snapToGrid w:val="0"/>
          <w:sz w:val="24"/>
          <w:szCs w:val="24"/>
        </w:rPr>
        <w:t xml:space="preserve">, majoré, correspondant au </w:t>
      </w:r>
      <w:r w:rsidR="007D1E18" w:rsidRPr="007D1E18">
        <w:rPr>
          <w:snapToGrid w:val="0"/>
          <w:sz w:val="24"/>
          <w:szCs w:val="24"/>
        </w:rPr>
        <w:t>...</w:t>
      </w:r>
      <w:proofErr w:type="spellStart"/>
      <w:r w:rsidRPr="007D1E18">
        <w:rPr>
          <w:snapToGrid w:val="0"/>
          <w:sz w:val="24"/>
          <w:szCs w:val="24"/>
        </w:rPr>
        <w:t>ème</w:t>
      </w:r>
      <w:proofErr w:type="spellEnd"/>
      <w:r w:rsidRPr="007D1E18">
        <w:rPr>
          <w:snapToGrid w:val="0"/>
          <w:sz w:val="24"/>
          <w:szCs w:val="24"/>
        </w:rPr>
        <w:t xml:space="preserve"> échelon du grade de</w:t>
      </w:r>
      <w:r w:rsidR="007D1E18" w:rsidRPr="007D1E18">
        <w:rPr>
          <w:snapToGrid w:val="0"/>
          <w:sz w:val="24"/>
          <w:szCs w:val="24"/>
        </w:rPr>
        <w:t xml:space="preserve"> ...</w:t>
      </w:r>
    </w:p>
    <w:p w:rsidR="00652B4A" w:rsidRPr="007D1E18" w:rsidRDefault="00652B4A" w:rsidP="00690800">
      <w:pPr>
        <w:widowControl w:val="0"/>
        <w:tabs>
          <w:tab w:val="left" w:pos="567"/>
          <w:tab w:val="left" w:pos="5103"/>
          <w:tab w:val="left" w:pos="6804"/>
        </w:tabs>
        <w:ind w:right="-27"/>
        <w:jc w:val="both"/>
        <w:rPr>
          <w:snapToGrid w:val="0"/>
          <w:sz w:val="24"/>
          <w:szCs w:val="24"/>
        </w:rPr>
      </w:pPr>
    </w:p>
    <w:p w:rsidR="008A3B6B" w:rsidRDefault="007D1E18" w:rsidP="00690800">
      <w:pPr>
        <w:widowControl w:val="0"/>
        <w:tabs>
          <w:tab w:val="left" w:pos="567"/>
          <w:tab w:val="left" w:pos="5103"/>
          <w:tab w:val="left" w:pos="6804"/>
        </w:tabs>
        <w:ind w:right="-27"/>
        <w:jc w:val="both"/>
        <w:rPr>
          <w:snapToGrid w:val="0"/>
          <w:sz w:val="24"/>
          <w:szCs w:val="24"/>
        </w:rPr>
      </w:pPr>
      <w:r w:rsidRPr="00652B4A">
        <w:rPr>
          <w:b/>
          <w:snapToGrid w:val="0"/>
          <w:sz w:val="24"/>
          <w:szCs w:val="24"/>
          <w:u w:val="single"/>
        </w:rPr>
        <w:t xml:space="preserve">Article </w:t>
      </w:r>
      <w:r w:rsidR="00652B4A" w:rsidRPr="00652B4A">
        <w:rPr>
          <w:b/>
          <w:snapToGrid w:val="0"/>
          <w:sz w:val="24"/>
          <w:szCs w:val="24"/>
          <w:u w:val="single"/>
        </w:rPr>
        <w:t>3</w:t>
      </w:r>
      <w:r>
        <w:rPr>
          <w:snapToGrid w:val="0"/>
          <w:sz w:val="24"/>
          <w:szCs w:val="24"/>
        </w:rPr>
        <w:t> :</w:t>
      </w:r>
    </w:p>
    <w:p w:rsidR="00652B4A" w:rsidRPr="007D1E18" w:rsidRDefault="00652B4A" w:rsidP="00690800">
      <w:pPr>
        <w:widowControl w:val="0"/>
        <w:tabs>
          <w:tab w:val="left" w:pos="567"/>
          <w:tab w:val="left" w:pos="5103"/>
          <w:tab w:val="left" w:pos="6804"/>
        </w:tabs>
        <w:ind w:right="-27"/>
        <w:jc w:val="both"/>
        <w:rPr>
          <w:snapToGrid w:val="0"/>
          <w:sz w:val="24"/>
          <w:szCs w:val="24"/>
        </w:rPr>
      </w:pPr>
      <w:r w:rsidRPr="007D1E18">
        <w:rPr>
          <w:snapToGrid w:val="0"/>
          <w:sz w:val="24"/>
          <w:szCs w:val="24"/>
        </w:rPr>
        <w:t>Sa carrière se poursuit sans discontinuité.</w:t>
      </w:r>
    </w:p>
    <w:p w:rsidR="00652B4A" w:rsidRPr="007D1E18" w:rsidRDefault="008A3B6B" w:rsidP="00690800">
      <w:pPr>
        <w:pStyle w:val="articlen"/>
        <w:spacing w:before="0"/>
        <w:ind w:right="-27"/>
        <w:rPr>
          <w:rFonts w:ascii="Times New Roman" w:hAnsi="Times New Roman" w:cs="Times New Roman"/>
          <w:b w:val="0"/>
          <w:bCs w:val="0"/>
          <w:i/>
          <w:sz w:val="24"/>
          <w:szCs w:val="24"/>
        </w:rPr>
      </w:pPr>
      <w:r w:rsidRPr="007D1E18">
        <w:rPr>
          <w:rFonts w:ascii="Times New Roman" w:hAnsi="Times New Roman" w:cs="Times New Roman"/>
          <w:b w:val="0"/>
          <w:sz w:val="24"/>
          <w:szCs w:val="24"/>
        </w:rPr>
        <w:t xml:space="preserve">Monsieur </w:t>
      </w:r>
      <w:r w:rsidRPr="007D1E18">
        <w:rPr>
          <w:rFonts w:ascii="Times New Roman" w:hAnsi="Times New Roman" w:cs="Times New Roman"/>
          <w:b w:val="0"/>
          <w:i/>
          <w:sz w:val="24"/>
          <w:szCs w:val="24"/>
        </w:rPr>
        <w:t>(ou Madame)</w:t>
      </w:r>
      <w:r w:rsidRPr="007D1E18">
        <w:rPr>
          <w:rFonts w:ascii="Times New Roman" w:hAnsi="Times New Roman" w:cs="Times New Roman"/>
          <w:b w:val="0"/>
          <w:sz w:val="24"/>
          <w:szCs w:val="24"/>
        </w:rPr>
        <w:t xml:space="preserve"> …</w:t>
      </w:r>
      <w:r w:rsidR="00652B4A" w:rsidRPr="007D1E18">
        <w:rPr>
          <w:rFonts w:ascii="Times New Roman" w:hAnsi="Times New Roman" w:cs="Times New Roman"/>
          <w:b w:val="0"/>
          <w:bCs w:val="0"/>
          <w:i/>
          <w:sz w:val="24"/>
          <w:szCs w:val="24"/>
        </w:rPr>
        <w:t>est (ou reste) affilié(e) à la CNRACL ou à l’IRCANTEC,</w:t>
      </w:r>
    </w:p>
    <w:p w:rsidR="00652B4A" w:rsidRPr="007D1E18" w:rsidRDefault="007D1E18" w:rsidP="00690800">
      <w:pPr>
        <w:pStyle w:val="articlen"/>
        <w:spacing w:before="0"/>
        <w:ind w:right="-27"/>
        <w:rPr>
          <w:rFonts w:ascii="Times New Roman" w:hAnsi="Times New Roman" w:cs="Times New Roman"/>
          <w:b w:val="0"/>
          <w:bCs w:val="0"/>
          <w:i/>
          <w:sz w:val="24"/>
          <w:szCs w:val="24"/>
        </w:rPr>
      </w:pPr>
      <w:r w:rsidRPr="007D1E18">
        <w:rPr>
          <w:rFonts w:ascii="Times New Roman" w:hAnsi="Times New Roman" w:cs="Times New Roman"/>
          <w:b w:val="0"/>
          <w:i/>
          <w:sz w:val="24"/>
          <w:szCs w:val="24"/>
        </w:rPr>
        <w:t xml:space="preserve">Ou </w:t>
      </w:r>
      <w:r w:rsidR="008A3B6B" w:rsidRPr="007D1E18">
        <w:rPr>
          <w:rFonts w:ascii="Times New Roman" w:hAnsi="Times New Roman" w:cs="Times New Roman"/>
          <w:b w:val="0"/>
          <w:sz w:val="24"/>
          <w:szCs w:val="24"/>
        </w:rPr>
        <w:t xml:space="preserve">Monsieur </w:t>
      </w:r>
      <w:r w:rsidR="008A3B6B" w:rsidRPr="007D1E18">
        <w:rPr>
          <w:rFonts w:ascii="Times New Roman" w:hAnsi="Times New Roman" w:cs="Times New Roman"/>
          <w:b w:val="0"/>
          <w:i/>
          <w:sz w:val="24"/>
          <w:szCs w:val="24"/>
        </w:rPr>
        <w:t>(ou Madame)</w:t>
      </w:r>
      <w:r w:rsidR="008A3B6B" w:rsidRPr="007D1E18">
        <w:rPr>
          <w:rFonts w:ascii="Times New Roman" w:hAnsi="Times New Roman" w:cs="Times New Roman"/>
          <w:b w:val="0"/>
          <w:sz w:val="24"/>
          <w:szCs w:val="24"/>
        </w:rPr>
        <w:t xml:space="preserve"> …</w:t>
      </w:r>
      <w:r w:rsidR="00652B4A" w:rsidRPr="007D1E18">
        <w:rPr>
          <w:rFonts w:ascii="Times New Roman" w:hAnsi="Times New Roman" w:cs="Times New Roman"/>
          <w:b w:val="0"/>
          <w:bCs w:val="0"/>
          <w:i/>
          <w:sz w:val="24"/>
          <w:szCs w:val="24"/>
        </w:rPr>
        <w:t>n'est plus affiliée à la CNRACL,</w:t>
      </w:r>
      <w:r>
        <w:rPr>
          <w:rFonts w:ascii="Times New Roman" w:hAnsi="Times New Roman" w:cs="Times New Roman"/>
          <w:b w:val="0"/>
          <w:bCs w:val="0"/>
          <w:i/>
          <w:sz w:val="24"/>
          <w:szCs w:val="24"/>
        </w:rPr>
        <w:t xml:space="preserve"> mais est affiliée à l'IRCANTEC.</w:t>
      </w:r>
    </w:p>
    <w:p w:rsidR="00652B4A" w:rsidRDefault="00652B4A" w:rsidP="00690800">
      <w:pPr>
        <w:pStyle w:val="articlen"/>
        <w:spacing w:before="0"/>
        <w:ind w:right="-27"/>
        <w:rPr>
          <w:rFonts w:ascii="Times New Roman" w:hAnsi="Times New Roman" w:cs="Times New Roman"/>
          <w:snapToGrid w:val="0"/>
          <w:color w:val="0070C0"/>
          <w:sz w:val="24"/>
          <w:szCs w:val="24"/>
        </w:rPr>
      </w:pPr>
    </w:p>
    <w:p w:rsidR="00D20F43" w:rsidRPr="00BC51EC" w:rsidRDefault="00D20F43" w:rsidP="00690800">
      <w:pPr>
        <w:tabs>
          <w:tab w:val="left" w:pos="0"/>
        </w:tabs>
        <w:ind w:right="-27"/>
        <w:jc w:val="both"/>
        <w:rPr>
          <w:b/>
          <w:sz w:val="24"/>
          <w:szCs w:val="24"/>
        </w:rPr>
      </w:pPr>
      <w:r w:rsidRPr="00BC51EC">
        <w:rPr>
          <w:b/>
          <w:sz w:val="24"/>
          <w:szCs w:val="24"/>
          <w:u w:val="single"/>
        </w:rPr>
        <w:t xml:space="preserve">Article </w:t>
      </w:r>
      <w:r>
        <w:rPr>
          <w:b/>
          <w:sz w:val="24"/>
          <w:szCs w:val="24"/>
          <w:u w:val="single"/>
        </w:rPr>
        <w:t>4</w:t>
      </w:r>
      <w:r w:rsidRPr="00BC51EC">
        <w:rPr>
          <w:b/>
          <w:sz w:val="24"/>
          <w:szCs w:val="24"/>
        </w:rPr>
        <w:t> :</w:t>
      </w:r>
    </w:p>
    <w:p w:rsidR="00D20F43" w:rsidRPr="00BC51EC" w:rsidRDefault="00D20F43" w:rsidP="00690800">
      <w:pPr>
        <w:tabs>
          <w:tab w:val="right" w:pos="1656"/>
          <w:tab w:val="left" w:pos="2127"/>
          <w:tab w:val="left" w:pos="6216"/>
        </w:tabs>
        <w:ind w:right="-27"/>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D20F43" w:rsidRPr="00BC51EC" w:rsidRDefault="00D20F43" w:rsidP="00690800">
      <w:pPr>
        <w:ind w:right="-27"/>
        <w:jc w:val="both"/>
        <w:rPr>
          <w:sz w:val="24"/>
          <w:szCs w:val="24"/>
        </w:rPr>
      </w:pPr>
    </w:p>
    <w:p w:rsidR="00D20F43" w:rsidRPr="00BC51EC" w:rsidRDefault="00D20F43" w:rsidP="00690800">
      <w:pPr>
        <w:pStyle w:val="Retraitcorpsdetexte2"/>
        <w:spacing w:after="0" w:line="240" w:lineRule="auto"/>
        <w:ind w:left="0" w:right="-27"/>
        <w:jc w:val="both"/>
        <w:rPr>
          <w:b/>
          <w:sz w:val="24"/>
          <w:szCs w:val="24"/>
        </w:rPr>
      </w:pPr>
      <w:r w:rsidRPr="00BC51EC">
        <w:rPr>
          <w:b/>
          <w:sz w:val="24"/>
          <w:szCs w:val="24"/>
          <w:u w:val="single"/>
        </w:rPr>
        <w:t xml:space="preserve">Article </w:t>
      </w:r>
      <w:r>
        <w:rPr>
          <w:b/>
          <w:sz w:val="24"/>
          <w:szCs w:val="24"/>
          <w:u w:val="single"/>
        </w:rPr>
        <w:t>5</w:t>
      </w:r>
      <w:r w:rsidRPr="00BC51EC">
        <w:rPr>
          <w:b/>
          <w:sz w:val="24"/>
          <w:szCs w:val="24"/>
        </w:rPr>
        <w:t xml:space="preserve"> : </w:t>
      </w:r>
    </w:p>
    <w:p w:rsidR="00D20F43" w:rsidRPr="00BC51EC" w:rsidRDefault="00D20F43" w:rsidP="00690800">
      <w:pPr>
        <w:tabs>
          <w:tab w:val="left" w:pos="0"/>
        </w:tabs>
        <w:ind w:right="-27"/>
        <w:jc w:val="both"/>
        <w:rPr>
          <w:sz w:val="24"/>
          <w:szCs w:val="24"/>
        </w:rPr>
      </w:pPr>
      <w:r w:rsidRPr="00BC51EC">
        <w:rPr>
          <w:sz w:val="24"/>
          <w:szCs w:val="24"/>
        </w:rPr>
        <w:lastRenderedPageBreak/>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D20F43" w:rsidRPr="00BC51EC" w:rsidRDefault="00D20F43" w:rsidP="00690800">
      <w:pPr>
        <w:tabs>
          <w:tab w:val="left" w:pos="1276"/>
        </w:tabs>
        <w:ind w:right="-27"/>
        <w:jc w:val="both"/>
        <w:rPr>
          <w:b/>
          <w:color w:val="000000" w:themeColor="text1"/>
          <w:sz w:val="24"/>
          <w:szCs w:val="24"/>
          <w:u w:val="single"/>
        </w:rPr>
      </w:pPr>
    </w:p>
    <w:p w:rsidR="00D20F43" w:rsidRPr="00BC51EC" w:rsidRDefault="00D20F43" w:rsidP="00690800">
      <w:pPr>
        <w:tabs>
          <w:tab w:val="left" w:pos="1276"/>
        </w:tabs>
        <w:ind w:right="-27"/>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6</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rsidR="00D20F43" w:rsidRPr="00BC51EC" w:rsidRDefault="00D20F43" w:rsidP="00690800">
      <w:pPr>
        <w:ind w:right="-27"/>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rsidR="00D20F43" w:rsidRDefault="00D20F43" w:rsidP="00690800">
      <w:pPr>
        <w:pStyle w:val="articlen"/>
        <w:spacing w:before="0"/>
        <w:ind w:right="-27"/>
        <w:rPr>
          <w:rFonts w:ascii="Times New Roman" w:hAnsi="Times New Roman" w:cs="Times New Roman"/>
          <w:snapToGrid w:val="0"/>
          <w:color w:val="0070C0"/>
          <w:sz w:val="24"/>
          <w:szCs w:val="24"/>
        </w:rPr>
      </w:pPr>
    </w:p>
    <w:p w:rsidR="007D1E18" w:rsidRDefault="007D1E18" w:rsidP="00690800">
      <w:pPr>
        <w:pStyle w:val="articlen"/>
        <w:spacing w:before="0"/>
        <w:ind w:right="-27"/>
        <w:rPr>
          <w:rFonts w:ascii="Times New Roman" w:hAnsi="Times New Roman" w:cs="Times New Roman"/>
          <w:snapToGrid w:val="0"/>
          <w:color w:val="0070C0"/>
          <w:sz w:val="24"/>
          <w:szCs w:val="24"/>
        </w:rPr>
      </w:pPr>
    </w:p>
    <w:p w:rsidR="007D1E18" w:rsidRPr="00BC51EC" w:rsidRDefault="007D1E18" w:rsidP="00690800">
      <w:pPr>
        <w:ind w:left="708" w:right="-27"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rsidR="007D1E18" w:rsidRPr="00BC51EC" w:rsidRDefault="007D1E18" w:rsidP="00690800">
      <w:pPr>
        <w:ind w:left="708" w:right="-27"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rsidR="00D20F43" w:rsidRPr="00652B4A" w:rsidRDefault="00D20F43" w:rsidP="00690800">
      <w:pPr>
        <w:pStyle w:val="articlen"/>
        <w:spacing w:before="0"/>
        <w:ind w:right="-27"/>
        <w:rPr>
          <w:rFonts w:ascii="Times New Roman" w:hAnsi="Times New Roman" w:cs="Times New Roman"/>
          <w:snapToGrid w:val="0"/>
          <w:color w:val="0070C0"/>
          <w:sz w:val="24"/>
          <w:szCs w:val="24"/>
        </w:rPr>
      </w:pPr>
    </w:p>
    <w:p w:rsidR="00652B4A" w:rsidRPr="00C024F6" w:rsidRDefault="00652B4A" w:rsidP="00690800">
      <w:pPr>
        <w:widowControl w:val="0"/>
        <w:ind w:right="-27"/>
        <w:jc w:val="both"/>
        <w:rPr>
          <w:b/>
          <w:snapToGrid w:val="0"/>
          <w:sz w:val="24"/>
          <w:szCs w:val="24"/>
        </w:rPr>
      </w:pPr>
      <w:r w:rsidRPr="00652B4A">
        <w:rPr>
          <w:b/>
          <w:snapToGrid w:val="0"/>
          <w:sz w:val="24"/>
          <w:szCs w:val="24"/>
        </w:rPr>
        <w:br w:type="page"/>
      </w:r>
    </w:p>
    <w:p w:rsidR="00652B4A" w:rsidRPr="007D1E18" w:rsidRDefault="00652B4A" w:rsidP="00690800">
      <w:pPr>
        <w:widowControl w:val="0"/>
        <w:tabs>
          <w:tab w:val="center" w:pos="5670"/>
        </w:tabs>
        <w:ind w:right="-27"/>
        <w:jc w:val="center"/>
        <w:rPr>
          <w:b/>
          <w:snapToGrid w:val="0"/>
          <w:sz w:val="24"/>
          <w:szCs w:val="24"/>
        </w:rPr>
      </w:pPr>
      <w:r w:rsidRPr="007D1E18">
        <w:rPr>
          <w:b/>
          <w:snapToGrid w:val="0"/>
          <w:sz w:val="24"/>
          <w:szCs w:val="24"/>
        </w:rPr>
        <w:lastRenderedPageBreak/>
        <w:t>ARRETE PORTANT MODIFICATION DU TEMPS DE TRAVAIL HEBDOMADAIRE</w:t>
      </w:r>
    </w:p>
    <w:p w:rsidR="00C024F6" w:rsidRPr="007D1E18" w:rsidRDefault="00C024F6" w:rsidP="00690800">
      <w:pPr>
        <w:widowControl w:val="0"/>
        <w:tabs>
          <w:tab w:val="center" w:pos="5670"/>
        </w:tabs>
        <w:ind w:right="-27"/>
        <w:jc w:val="center"/>
        <w:rPr>
          <w:b/>
          <w:snapToGrid w:val="0"/>
          <w:sz w:val="24"/>
          <w:szCs w:val="24"/>
        </w:rPr>
      </w:pPr>
      <w:proofErr w:type="gramStart"/>
      <w:r w:rsidRPr="007D1E18">
        <w:rPr>
          <w:b/>
          <w:snapToGrid w:val="0"/>
          <w:sz w:val="24"/>
          <w:szCs w:val="24"/>
        </w:rPr>
        <w:t>de</w:t>
      </w:r>
      <w:proofErr w:type="gramEnd"/>
      <w:r w:rsidRPr="007D1E18">
        <w:rPr>
          <w:b/>
          <w:snapToGrid w:val="0"/>
          <w:sz w:val="24"/>
          <w:szCs w:val="24"/>
        </w:rPr>
        <w:t xml:space="preserve"> </w:t>
      </w:r>
      <w:r w:rsidRPr="007D1E18">
        <w:rPr>
          <w:b/>
          <w:sz w:val="24"/>
          <w:szCs w:val="24"/>
        </w:rPr>
        <w:t xml:space="preserve">Monsieur </w:t>
      </w:r>
      <w:r w:rsidRPr="007D1E18">
        <w:rPr>
          <w:b/>
          <w:i/>
          <w:sz w:val="24"/>
          <w:szCs w:val="24"/>
        </w:rPr>
        <w:t>(ou Madame)</w:t>
      </w:r>
      <w:r w:rsidRPr="007D1E18">
        <w:rPr>
          <w:b/>
          <w:sz w:val="24"/>
          <w:szCs w:val="24"/>
        </w:rPr>
        <w:t xml:space="preserve"> …</w:t>
      </w:r>
    </w:p>
    <w:p w:rsidR="00652B4A" w:rsidRPr="007D1E18" w:rsidRDefault="00C024F6" w:rsidP="00690800">
      <w:pPr>
        <w:widowControl w:val="0"/>
        <w:tabs>
          <w:tab w:val="center" w:pos="5670"/>
        </w:tabs>
        <w:ind w:right="-27"/>
        <w:jc w:val="center"/>
        <w:rPr>
          <w:b/>
          <w:i/>
          <w:snapToGrid w:val="0"/>
          <w:sz w:val="24"/>
          <w:szCs w:val="24"/>
        </w:rPr>
      </w:pPr>
      <w:r w:rsidRPr="007D1E18">
        <w:rPr>
          <w:b/>
          <w:i/>
          <w:snapToGrid w:val="0"/>
          <w:sz w:val="24"/>
          <w:szCs w:val="24"/>
        </w:rPr>
        <w:t xml:space="preserve"> </w:t>
      </w:r>
      <w:r w:rsidR="007D1E18" w:rsidRPr="007D1E18">
        <w:rPr>
          <w:b/>
          <w:i/>
          <w:snapToGrid w:val="0"/>
          <w:sz w:val="24"/>
          <w:szCs w:val="24"/>
        </w:rPr>
        <w:t xml:space="preserve">(Modification de la durée </w:t>
      </w:r>
      <w:r w:rsidR="007D1E18" w:rsidRPr="007D1E18">
        <w:rPr>
          <w:b/>
          <w:i/>
          <w:snapToGrid w:val="0"/>
          <w:sz w:val="24"/>
          <w:szCs w:val="24"/>
          <w:u w:val="single"/>
        </w:rPr>
        <w:t>inférieure à 10%</w:t>
      </w:r>
      <w:r w:rsidR="007D1E18" w:rsidRPr="007D1E18">
        <w:rPr>
          <w:b/>
          <w:i/>
          <w:snapToGrid w:val="0"/>
          <w:sz w:val="24"/>
          <w:szCs w:val="24"/>
        </w:rPr>
        <w:t xml:space="preserve"> du temps de travail initial et </w:t>
      </w:r>
      <w:r w:rsidR="007D1E18" w:rsidRPr="007D1E18">
        <w:rPr>
          <w:b/>
          <w:i/>
          <w:snapToGrid w:val="0"/>
          <w:sz w:val="24"/>
          <w:szCs w:val="24"/>
          <w:u w:val="single"/>
        </w:rPr>
        <w:t>sans perte d'affiliation à la CNRACL</w:t>
      </w:r>
      <w:r w:rsidR="007D1E18" w:rsidRPr="007D1E18">
        <w:rPr>
          <w:b/>
          <w:i/>
          <w:snapToGrid w:val="0"/>
          <w:sz w:val="24"/>
          <w:szCs w:val="24"/>
        </w:rPr>
        <w:t>)</w:t>
      </w:r>
    </w:p>
    <w:p w:rsidR="007D1E18" w:rsidRPr="007D1E18" w:rsidRDefault="007D1E18" w:rsidP="00690800">
      <w:pPr>
        <w:widowControl w:val="0"/>
        <w:tabs>
          <w:tab w:val="center" w:pos="5670"/>
        </w:tabs>
        <w:ind w:right="-27"/>
        <w:jc w:val="both"/>
        <w:rPr>
          <w:b/>
          <w:i/>
          <w:snapToGrid w:val="0"/>
          <w:sz w:val="24"/>
          <w:szCs w:val="24"/>
        </w:rPr>
      </w:pPr>
    </w:p>
    <w:p w:rsidR="007D1E18" w:rsidRPr="00BC51EC" w:rsidRDefault="007D1E18" w:rsidP="00690800">
      <w:pPr>
        <w:tabs>
          <w:tab w:val="left" w:pos="284"/>
          <w:tab w:val="left" w:pos="2552"/>
        </w:tabs>
        <w:ind w:right="-27"/>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rsidR="007D1E18" w:rsidRDefault="007D1E18" w:rsidP="00690800">
      <w:pPr>
        <w:widowControl w:val="0"/>
        <w:tabs>
          <w:tab w:val="center" w:pos="5443"/>
        </w:tabs>
        <w:ind w:right="-27"/>
        <w:jc w:val="both"/>
        <w:rPr>
          <w:snapToGrid w:val="0"/>
          <w:sz w:val="24"/>
          <w:szCs w:val="24"/>
        </w:rPr>
      </w:pPr>
    </w:p>
    <w:p w:rsidR="007D1E18" w:rsidRDefault="007D1E18" w:rsidP="00690800">
      <w:pPr>
        <w:widowControl w:val="0"/>
        <w:tabs>
          <w:tab w:val="center" w:pos="5443"/>
        </w:tabs>
        <w:ind w:right="-27"/>
        <w:jc w:val="both"/>
        <w:rPr>
          <w:i/>
          <w:snapToGrid w:val="0"/>
          <w:sz w:val="24"/>
          <w:szCs w:val="24"/>
        </w:rPr>
      </w:pPr>
      <w:r w:rsidRPr="00652B4A">
        <w:rPr>
          <w:sz w:val="24"/>
          <w:szCs w:val="24"/>
        </w:rPr>
        <w:t xml:space="preserve">Le Maire </w:t>
      </w:r>
      <w:r w:rsidRPr="00652B4A">
        <w:rPr>
          <w:i/>
          <w:iCs/>
          <w:sz w:val="24"/>
          <w:szCs w:val="24"/>
        </w:rPr>
        <w:t>(ou le Président)</w:t>
      </w:r>
      <w:r w:rsidRPr="00652B4A">
        <w:rPr>
          <w:sz w:val="24"/>
          <w:szCs w:val="24"/>
        </w:rPr>
        <w:t xml:space="preserve"> </w:t>
      </w:r>
      <w:r w:rsidRPr="007D1E18">
        <w:rPr>
          <w:snapToGrid w:val="0"/>
          <w:sz w:val="24"/>
          <w:szCs w:val="24"/>
        </w:rPr>
        <w:t xml:space="preserve">de </w:t>
      </w:r>
      <w:r w:rsidRPr="007D1E18">
        <w:rPr>
          <w:i/>
          <w:snapToGrid w:val="0"/>
          <w:sz w:val="24"/>
          <w:szCs w:val="24"/>
        </w:rPr>
        <w:t>(coll</w:t>
      </w:r>
      <w:r>
        <w:rPr>
          <w:i/>
          <w:snapToGrid w:val="0"/>
          <w:sz w:val="24"/>
          <w:szCs w:val="24"/>
        </w:rPr>
        <w:t>ectivité ou établissement)…</w:t>
      </w:r>
    </w:p>
    <w:p w:rsidR="007D1E18" w:rsidRDefault="007D1E18" w:rsidP="00690800">
      <w:pPr>
        <w:widowControl w:val="0"/>
        <w:tabs>
          <w:tab w:val="center" w:pos="5443"/>
        </w:tabs>
        <w:ind w:right="-27"/>
        <w:jc w:val="both"/>
        <w:rPr>
          <w:b/>
          <w:i/>
          <w:snapToGrid w:val="0"/>
          <w:color w:val="0070C0"/>
          <w:sz w:val="24"/>
          <w:szCs w:val="24"/>
        </w:rPr>
      </w:pPr>
    </w:p>
    <w:p w:rsidR="00652B4A" w:rsidRDefault="00652B4A" w:rsidP="00690800">
      <w:pPr>
        <w:widowControl w:val="0"/>
        <w:tabs>
          <w:tab w:val="center" w:pos="5443"/>
        </w:tabs>
        <w:ind w:right="-27"/>
        <w:jc w:val="both"/>
        <w:rPr>
          <w:snapToGrid w:val="0"/>
          <w:sz w:val="24"/>
          <w:szCs w:val="24"/>
        </w:rPr>
      </w:pPr>
      <w:r w:rsidRPr="00652B4A">
        <w:rPr>
          <w:snapToGrid w:val="0"/>
          <w:sz w:val="24"/>
          <w:szCs w:val="24"/>
        </w:rPr>
        <w:t>Vu la loi n° 83-634 du 13 juillet 1983 modifiée portant droits et obligations des fonctionnaires,</w:t>
      </w:r>
    </w:p>
    <w:p w:rsidR="007D1E18" w:rsidRPr="00652B4A" w:rsidRDefault="007D1E18" w:rsidP="00690800">
      <w:pPr>
        <w:widowControl w:val="0"/>
        <w:tabs>
          <w:tab w:val="center" w:pos="5443"/>
        </w:tabs>
        <w:ind w:right="-27"/>
        <w:jc w:val="both"/>
        <w:rPr>
          <w:snapToGrid w:val="0"/>
          <w:sz w:val="24"/>
          <w:szCs w:val="24"/>
        </w:rPr>
      </w:pPr>
    </w:p>
    <w:p w:rsidR="00652B4A" w:rsidRDefault="00652B4A" w:rsidP="00690800">
      <w:pPr>
        <w:widowControl w:val="0"/>
        <w:tabs>
          <w:tab w:val="center" w:pos="5443"/>
        </w:tabs>
        <w:ind w:right="-27"/>
        <w:jc w:val="both"/>
        <w:rPr>
          <w:snapToGrid w:val="0"/>
          <w:sz w:val="24"/>
          <w:szCs w:val="24"/>
        </w:rPr>
      </w:pPr>
      <w:r w:rsidRPr="00652B4A">
        <w:rPr>
          <w:snapToGrid w:val="0"/>
          <w:sz w:val="24"/>
          <w:szCs w:val="24"/>
        </w:rPr>
        <w:t xml:space="preserve">Vu la loi n° 84-53 du 26 janvier 1984 modifiée portant dispositions statutaires relatives à la fonction publique territoriale, </w:t>
      </w:r>
    </w:p>
    <w:p w:rsidR="007D1E18" w:rsidRPr="00652B4A" w:rsidRDefault="007D1E18" w:rsidP="00690800">
      <w:pPr>
        <w:widowControl w:val="0"/>
        <w:tabs>
          <w:tab w:val="center" w:pos="5443"/>
        </w:tabs>
        <w:ind w:right="-27"/>
        <w:jc w:val="both"/>
        <w:rPr>
          <w:snapToGrid w:val="0"/>
          <w:sz w:val="24"/>
          <w:szCs w:val="24"/>
        </w:rPr>
      </w:pPr>
    </w:p>
    <w:p w:rsidR="00652B4A" w:rsidRDefault="00652B4A" w:rsidP="00690800">
      <w:pPr>
        <w:widowControl w:val="0"/>
        <w:tabs>
          <w:tab w:val="center" w:pos="5443"/>
        </w:tabs>
        <w:ind w:right="-27"/>
        <w:jc w:val="both"/>
        <w:rPr>
          <w:snapToGrid w:val="0"/>
          <w:sz w:val="24"/>
          <w:szCs w:val="24"/>
        </w:rPr>
      </w:pPr>
      <w:r w:rsidRPr="00652B4A">
        <w:rPr>
          <w:snapToGrid w:val="0"/>
          <w:sz w:val="24"/>
          <w:szCs w:val="24"/>
        </w:rPr>
        <w:t>Vu le décret n° 91-298 du 20 mars 1991 modifié portant dispositions statutaires applicables aux fonctionnaires territoriaux nommés dans des emplois permanents à temps non complet,</w:t>
      </w:r>
    </w:p>
    <w:p w:rsidR="007D1E18" w:rsidRPr="00C024F6" w:rsidRDefault="007D1E18" w:rsidP="00690800">
      <w:pPr>
        <w:widowControl w:val="0"/>
        <w:tabs>
          <w:tab w:val="center" w:pos="5443"/>
        </w:tabs>
        <w:ind w:right="-27"/>
        <w:jc w:val="both"/>
        <w:rPr>
          <w:snapToGrid w:val="0"/>
          <w:sz w:val="24"/>
          <w:szCs w:val="24"/>
        </w:rPr>
      </w:pPr>
    </w:p>
    <w:p w:rsidR="00652B4A" w:rsidRPr="00C024F6" w:rsidRDefault="00652B4A" w:rsidP="00690800">
      <w:pPr>
        <w:widowControl w:val="0"/>
        <w:tabs>
          <w:tab w:val="center" w:pos="5443"/>
        </w:tabs>
        <w:ind w:right="-27"/>
        <w:jc w:val="both"/>
        <w:rPr>
          <w:snapToGrid w:val="0"/>
          <w:sz w:val="24"/>
          <w:szCs w:val="24"/>
        </w:rPr>
      </w:pPr>
      <w:r w:rsidRPr="00C024F6">
        <w:rPr>
          <w:snapToGrid w:val="0"/>
          <w:sz w:val="24"/>
          <w:szCs w:val="24"/>
        </w:rPr>
        <w:t>Vu la délibération du Conseil Municipal</w:t>
      </w:r>
      <w:r w:rsidR="00C024F6" w:rsidRPr="00C024F6">
        <w:rPr>
          <w:snapToGrid w:val="0"/>
          <w:sz w:val="24"/>
          <w:szCs w:val="24"/>
        </w:rPr>
        <w:t xml:space="preserve"> </w:t>
      </w:r>
      <w:r w:rsidR="00C024F6" w:rsidRPr="00C024F6">
        <w:rPr>
          <w:i/>
          <w:snapToGrid w:val="0"/>
          <w:sz w:val="24"/>
          <w:szCs w:val="24"/>
        </w:rPr>
        <w:t>(ou autre assemblée)</w:t>
      </w:r>
      <w:r w:rsidRPr="00C024F6">
        <w:rPr>
          <w:snapToGrid w:val="0"/>
          <w:sz w:val="24"/>
          <w:szCs w:val="24"/>
        </w:rPr>
        <w:t xml:space="preserve"> en date du</w:t>
      </w:r>
      <w:r w:rsidR="00C024F6" w:rsidRPr="00C024F6">
        <w:rPr>
          <w:snapToGrid w:val="0"/>
          <w:sz w:val="24"/>
          <w:szCs w:val="24"/>
        </w:rPr>
        <w:t xml:space="preserve"> </w:t>
      </w:r>
      <w:r w:rsidRPr="00C024F6">
        <w:rPr>
          <w:snapToGrid w:val="0"/>
          <w:sz w:val="24"/>
          <w:szCs w:val="24"/>
        </w:rPr>
        <w:t>... portant de ....</w:t>
      </w:r>
      <w:r w:rsidRPr="00C024F6">
        <w:rPr>
          <w:i/>
          <w:snapToGrid w:val="0"/>
          <w:sz w:val="24"/>
          <w:szCs w:val="24"/>
        </w:rPr>
        <w:t xml:space="preserve"> </w:t>
      </w:r>
      <w:proofErr w:type="gramStart"/>
      <w:r w:rsidRPr="00C024F6">
        <w:rPr>
          <w:i/>
          <w:snapToGrid w:val="0"/>
          <w:sz w:val="24"/>
          <w:szCs w:val="24"/>
        </w:rPr>
        <w:t>h</w:t>
      </w:r>
      <w:proofErr w:type="gramEnd"/>
      <w:r w:rsidRPr="00C024F6">
        <w:rPr>
          <w:i/>
          <w:snapToGrid w:val="0"/>
          <w:sz w:val="24"/>
          <w:szCs w:val="24"/>
        </w:rPr>
        <w:t xml:space="preserve"> à ..... </w:t>
      </w:r>
      <w:proofErr w:type="gramStart"/>
      <w:r w:rsidRPr="00C024F6">
        <w:rPr>
          <w:i/>
          <w:snapToGrid w:val="0"/>
          <w:sz w:val="24"/>
          <w:szCs w:val="24"/>
        </w:rPr>
        <w:t>h</w:t>
      </w:r>
      <w:proofErr w:type="gramEnd"/>
      <w:r w:rsidRPr="00C024F6">
        <w:rPr>
          <w:i/>
          <w:snapToGrid w:val="0"/>
          <w:sz w:val="24"/>
          <w:szCs w:val="24"/>
        </w:rPr>
        <w:t xml:space="preserve"> </w:t>
      </w:r>
      <w:r w:rsidRPr="00C024F6">
        <w:rPr>
          <w:snapToGrid w:val="0"/>
          <w:sz w:val="24"/>
          <w:szCs w:val="24"/>
        </w:rPr>
        <w:t>le temps hebdomadaire moyen de travail d'un emploi de ...</w:t>
      </w:r>
      <w:r w:rsidRPr="00C024F6">
        <w:rPr>
          <w:i/>
          <w:snapToGrid w:val="0"/>
          <w:sz w:val="24"/>
          <w:szCs w:val="24"/>
        </w:rPr>
        <w:t xml:space="preserve"> (grad</w:t>
      </w:r>
      <w:r w:rsidR="00C024F6" w:rsidRPr="00C024F6">
        <w:rPr>
          <w:i/>
          <w:snapToGrid w:val="0"/>
          <w:sz w:val="24"/>
          <w:szCs w:val="24"/>
        </w:rPr>
        <w:t>e) à compter du ...</w:t>
      </w:r>
      <w:r w:rsidRPr="00C024F6">
        <w:rPr>
          <w:i/>
          <w:snapToGrid w:val="0"/>
          <w:sz w:val="24"/>
          <w:szCs w:val="24"/>
        </w:rPr>
        <w:t>,</w:t>
      </w:r>
    </w:p>
    <w:p w:rsidR="007D1E18" w:rsidRPr="00C024F6" w:rsidRDefault="007D1E18" w:rsidP="00690800">
      <w:pPr>
        <w:widowControl w:val="0"/>
        <w:tabs>
          <w:tab w:val="center" w:pos="5443"/>
        </w:tabs>
        <w:ind w:right="-27"/>
        <w:jc w:val="both"/>
        <w:rPr>
          <w:snapToGrid w:val="0"/>
          <w:sz w:val="24"/>
          <w:szCs w:val="24"/>
        </w:rPr>
      </w:pPr>
    </w:p>
    <w:p w:rsidR="00652B4A" w:rsidRPr="00C024F6" w:rsidRDefault="00652B4A" w:rsidP="00690800">
      <w:pPr>
        <w:widowControl w:val="0"/>
        <w:tabs>
          <w:tab w:val="left" w:pos="1701"/>
          <w:tab w:val="left" w:pos="5103"/>
        </w:tabs>
        <w:ind w:right="-27"/>
        <w:jc w:val="both"/>
        <w:rPr>
          <w:snapToGrid w:val="0"/>
          <w:sz w:val="24"/>
          <w:szCs w:val="24"/>
        </w:rPr>
      </w:pPr>
      <w:r w:rsidRPr="00C024F6">
        <w:rPr>
          <w:snapToGrid w:val="0"/>
          <w:sz w:val="24"/>
          <w:szCs w:val="24"/>
        </w:rPr>
        <w:t xml:space="preserve">Considérant que </w:t>
      </w:r>
      <w:r w:rsidRPr="00C024F6">
        <w:rPr>
          <w:i/>
          <w:snapToGrid w:val="0"/>
          <w:sz w:val="24"/>
          <w:szCs w:val="24"/>
        </w:rPr>
        <w:t>M. ou Mme ............</w:t>
      </w:r>
      <w:r w:rsidRPr="00C024F6">
        <w:rPr>
          <w:snapToGrid w:val="0"/>
          <w:sz w:val="24"/>
          <w:szCs w:val="24"/>
        </w:rPr>
        <w:t xml:space="preserve"> occupe l'emploi et qu'il est classé au ...</w:t>
      </w:r>
      <w:proofErr w:type="spellStart"/>
      <w:r w:rsidRPr="00C024F6">
        <w:rPr>
          <w:snapToGrid w:val="0"/>
          <w:sz w:val="24"/>
          <w:szCs w:val="24"/>
        </w:rPr>
        <w:t>ème</w:t>
      </w:r>
      <w:proofErr w:type="spellEnd"/>
      <w:r w:rsidRPr="00C024F6">
        <w:rPr>
          <w:snapToGrid w:val="0"/>
          <w:sz w:val="24"/>
          <w:szCs w:val="24"/>
        </w:rPr>
        <w:t xml:space="preserve"> échelon de son grade depuis le </w:t>
      </w:r>
      <w:r w:rsidRPr="00C024F6">
        <w:rPr>
          <w:i/>
          <w:snapToGrid w:val="0"/>
          <w:sz w:val="24"/>
          <w:szCs w:val="24"/>
        </w:rPr>
        <w:t>..... ,</w:t>
      </w:r>
    </w:p>
    <w:p w:rsidR="00652B4A" w:rsidRPr="00C024F6" w:rsidRDefault="00C024F6" w:rsidP="00690800">
      <w:pPr>
        <w:widowControl w:val="0"/>
        <w:tabs>
          <w:tab w:val="left" w:pos="1701"/>
          <w:tab w:val="left" w:pos="5103"/>
        </w:tabs>
        <w:ind w:right="-27"/>
        <w:jc w:val="center"/>
        <w:rPr>
          <w:snapToGrid w:val="0"/>
          <w:sz w:val="24"/>
          <w:szCs w:val="24"/>
          <w:u w:val="single"/>
        </w:rPr>
      </w:pPr>
      <w:r w:rsidRPr="00C024F6">
        <w:rPr>
          <w:b/>
          <w:snapToGrid w:val="0"/>
          <w:sz w:val="24"/>
          <w:szCs w:val="24"/>
        </w:rPr>
        <w:t>ARRET</w:t>
      </w:r>
      <w:r w:rsidR="00652B4A" w:rsidRPr="00C024F6">
        <w:rPr>
          <w:b/>
          <w:snapToGrid w:val="0"/>
          <w:sz w:val="24"/>
          <w:szCs w:val="24"/>
        </w:rPr>
        <w:t>E</w:t>
      </w:r>
    </w:p>
    <w:p w:rsidR="00652B4A" w:rsidRPr="00C024F6" w:rsidRDefault="00652B4A" w:rsidP="00690800">
      <w:pPr>
        <w:widowControl w:val="0"/>
        <w:tabs>
          <w:tab w:val="left" w:pos="1701"/>
          <w:tab w:val="left" w:pos="5103"/>
        </w:tabs>
        <w:ind w:right="-27"/>
        <w:jc w:val="both"/>
        <w:rPr>
          <w:snapToGrid w:val="0"/>
          <w:sz w:val="24"/>
          <w:szCs w:val="24"/>
          <w:u w:val="single"/>
        </w:rPr>
      </w:pPr>
    </w:p>
    <w:p w:rsidR="00C024F6" w:rsidRPr="00C024F6" w:rsidRDefault="00C024F6" w:rsidP="00690800">
      <w:pPr>
        <w:widowControl w:val="0"/>
        <w:tabs>
          <w:tab w:val="left" w:pos="567"/>
          <w:tab w:val="left" w:pos="5103"/>
          <w:tab w:val="left" w:pos="6804"/>
        </w:tabs>
        <w:ind w:right="-27"/>
        <w:jc w:val="both"/>
        <w:rPr>
          <w:snapToGrid w:val="0"/>
          <w:sz w:val="24"/>
          <w:szCs w:val="24"/>
        </w:rPr>
      </w:pPr>
      <w:r w:rsidRPr="00C024F6">
        <w:rPr>
          <w:b/>
          <w:snapToGrid w:val="0"/>
          <w:sz w:val="24"/>
          <w:szCs w:val="24"/>
          <w:u w:val="single"/>
        </w:rPr>
        <w:t>Article</w:t>
      </w:r>
      <w:r w:rsidR="00652B4A" w:rsidRPr="00C024F6">
        <w:rPr>
          <w:b/>
          <w:snapToGrid w:val="0"/>
          <w:sz w:val="24"/>
          <w:szCs w:val="24"/>
          <w:u w:val="single"/>
        </w:rPr>
        <w:t xml:space="preserve"> 1</w:t>
      </w:r>
      <w:r w:rsidR="00652B4A" w:rsidRPr="00C024F6">
        <w:rPr>
          <w:b/>
          <w:snapToGrid w:val="0"/>
          <w:sz w:val="24"/>
          <w:szCs w:val="24"/>
          <w:u w:val="single"/>
          <w:vertAlign w:val="superscript"/>
        </w:rPr>
        <w:t>er</w:t>
      </w:r>
      <w:r w:rsidRPr="00C024F6">
        <w:rPr>
          <w:b/>
          <w:snapToGrid w:val="0"/>
          <w:sz w:val="24"/>
          <w:szCs w:val="24"/>
        </w:rPr>
        <w:t> :</w:t>
      </w:r>
      <w:r w:rsidRPr="00C024F6">
        <w:rPr>
          <w:snapToGrid w:val="0"/>
          <w:sz w:val="24"/>
          <w:szCs w:val="24"/>
        </w:rPr>
        <w:t xml:space="preserve"> </w:t>
      </w:r>
    </w:p>
    <w:p w:rsidR="00652B4A" w:rsidRPr="00C024F6" w:rsidRDefault="00C024F6" w:rsidP="00690800">
      <w:pPr>
        <w:widowControl w:val="0"/>
        <w:tabs>
          <w:tab w:val="left" w:pos="567"/>
          <w:tab w:val="left" w:pos="5103"/>
          <w:tab w:val="left" w:pos="6804"/>
        </w:tabs>
        <w:ind w:right="-27"/>
        <w:jc w:val="both"/>
        <w:rPr>
          <w:snapToGrid w:val="0"/>
          <w:sz w:val="24"/>
          <w:szCs w:val="24"/>
        </w:rPr>
      </w:pPr>
      <w:r w:rsidRPr="00C024F6">
        <w:rPr>
          <w:snapToGrid w:val="0"/>
          <w:sz w:val="24"/>
          <w:szCs w:val="24"/>
        </w:rPr>
        <w:t>A compter du ...,</w:t>
      </w:r>
      <w:r w:rsidRPr="00C024F6">
        <w:rPr>
          <w:i/>
          <w:snapToGrid w:val="0"/>
          <w:sz w:val="24"/>
          <w:szCs w:val="24"/>
        </w:rPr>
        <w:t xml:space="preserve"> </w:t>
      </w:r>
      <w:r w:rsidRPr="00C024F6">
        <w:rPr>
          <w:sz w:val="24"/>
          <w:szCs w:val="24"/>
        </w:rPr>
        <w:t xml:space="preserve">Monsieur </w:t>
      </w:r>
      <w:r w:rsidRPr="00C024F6">
        <w:rPr>
          <w:i/>
          <w:sz w:val="24"/>
          <w:szCs w:val="24"/>
        </w:rPr>
        <w:t>(ou Madame)</w:t>
      </w:r>
      <w:r w:rsidRPr="00C024F6">
        <w:rPr>
          <w:sz w:val="24"/>
          <w:szCs w:val="24"/>
        </w:rPr>
        <w:t xml:space="preserve"> …</w:t>
      </w:r>
      <w:r w:rsidRPr="00C024F6">
        <w:rPr>
          <w:i/>
          <w:snapToGrid w:val="0"/>
          <w:sz w:val="24"/>
          <w:szCs w:val="24"/>
        </w:rPr>
        <w:t>, …</w:t>
      </w:r>
      <w:r w:rsidR="00652B4A" w:rsidRPr="00C024F6">
        <w:rPr>
          <w:snapToGrid w:val="0"/>
          <w:sz w:val="24"/>
          <w:szCs w:val="24"/>
        </w:rPr>
        <w:t xml:space="preserve"> (grade), effectuera ... heures de travail par semaine en moyenne.</w:t>
      </w:r>
    </w:p>
    <w:p w:rsidR="00652B4A" w:rsidRPr="00C024F6" w:rsidRDefault="00652B4A" w:rsidP="00690800">
      <w:pPr>
        <w:widowControl w:val="0"/>
        <w:tabs>
          <w:tab w:val="left" w:pos="567"/>
          <w:tab w:val="left" w:pos="5103"/>
          <w:tab w:val="left" w:pos="6804"/>
        </w:tabs>
        <w:ind w:right="-27"/>
        <w:jc w:val="both"/>
        <w:rPr>
          <w:snapToGrid w:val="0"/>
          <w:sz w:val="24"/>
          <w:szCs w:val="24"/>
        </w:rPr>
      </w:pPr>
    </w:p>
    <w:p w:rsidR="00C024F6" w:rsidRPr="00C024F6" w:rsidRDefault="00C024F6" w:rsidP="00690800">
      <w:pPr>
        <w:widowControl w:val="0"/>
        <w:tabs>
          <w:tab w:val="left" w:pos="567"/>
          <w:tab w:val="left" w:pos="5103"/>
          <w:tab w:val="left" w:pos="6804"/>
        </w:tabs>
        <w:ind w:right="-27"/>
        <w:jc w:val="both"/>
        <w:rPr>
          <w:snapToGrid w:val="0"/>
          <w:sz w:val="24"/>
          <w:szCs w:val="24"/>
        </w:rPr>
      </w:pPr>
      <w:r w:rsidRPr="00C024F6">
        <w:rPr>
          <w:b/>
          <w:snapToGrid w:val="0"/>
          <w:sz w:val="24"/>
          <w:szCs w:val="24"/>
          <w:u w:val="single"/>
        </w:rPr>
        <w:t>Article</w:t>
      </w:r>
      <w:r w:rsidR="00652B4A" w:rsidRPr="00C024F6">
        <w:rPr>
          <w:b/>
          <w:snapToGrid w:val="0"/>
          <w:sz w:val="24"/>
          <w:szCs w:val="24"/>
          <w:u w:val="single"/>
        </w:rPr>
        <w:t xml:space="preserve"> 2</w:t>
      </w:r>
      <w:r w:rsidRPr="00C024F6">
        <w:rPr>
          <w:b/>
          <w:snapToGrid w:val="0"/>
          <w:sz w:val="24"/>
          <w:szCs w:val="24"/>
        </w:rPr>
        <w:t> :</w:t>
      </w:r>
    </w:p>
    <w:p w:rsidR="00652B4A" w:rsidRPr="00C024F6" w:rsidRDefault="00652B4A" w:rsidP="00690800">
      <w:pPr>
        <w:widowControl w:val="0"/>
        <w:tabs>
          <w:tab w:val="left" w:pos="567"/>
          <w:tab w:val="left" w:pos="5103"/>
          <w:tab w:val="left" w:pos="6804"/>
        </w:tabs>
        <w:ind w:right="-27"/>
        <w:jc w:val="both"/>
        <w:rPr>
          <w:snapToGrid w:val="0"/>
          <w:sz w:val="24"/>
          <w:szCs w:val="24"/>
        </w:rPr>
      </w:pPr>
      <w:r w:rsidRPr="00C024F6">
        <w:rPr>
          <w:snapToGrid w:val="0"/>
          <w:sz w:val="24"/>
          <w:szCs w:val="24"/>
        </w:rPr>
        <w:t xml:space="preserve">A cette date, il percevra une rémunération calculée à raison de </w:t>
      </w:r>
      <w:r w:rsidR="00C024F6" w:rsidRPr="00C024F6">
        <w:rPr>
          <w:snapToGrid w:val="0"/>
          <w:sz w:val="24"/>
          <w:szCs w:val="24"/>
        </w:rPr>
        <w:t>...</w:t>
      </w:r>
      <w:r w:rsidRPr="00C024F6">
        <w:rPr>
          <w:snapToGrid w:val="0"/>
          <w:sz w:val="24"/>
          <w:szCs w:val="24"/>
        </w:rPr>
        <w:t>/</w:t>
      </w:r>
      <w:r w:rsidR="00C024F6">
        <w:rPr>
          <w:snapToGrid w:val="0"/>
          <w:sz w:val="24"/>
          <w:szCs w:val="24"/>
        </w:rPr>
        <w:t>35</w:t>
      </w:r>
      <w:r w:rsidR="00C024F6" w:rsidRPr="00C024F6">
        <w:rPr>
          <w:snapToGrid w:val="0"/>
          <w:sz w:val="24"/>
          <w:szCs w:val="24"/>
          <w:vertAlign w:val="superscript"/>
        </w:rPr>
        <w:t>ème</w:t>
      </w:r>
      <w:r w:rsidRPr="00C024F6">
        <w:rPr>
          <w:snapToGrid w:val="0"/>
          <w:sz w:val="24"/>
          <w:szCs w:val="24"/>
        </w:rPr>
        <w:t xml:space="preserve"> de la valeur de l'indice brut </w:t>
      </w:r>
      <w:r w:rsidR="00C024F6" w:rsidRPr="00C024F6">
        <w:rPr>
          <w:snapToGrid w:val="0"/>
          <w:sz w:val="24"/>
          <w:szCs w:val="24"/>
        </w:rPr>
        <w:t>...</w:t>
      </w:r>
      <w:r w:rsidRPr="00C024F6">
        <w:rPr>
          <w:snapToGrid w:val="0"/>
          <w:sz w:val="24"/>
          <w:szCs w:val="24"/>
        </w:rPr>
        <w:t>, majoré</w:t>
      </w:r>
      <w:r w:rsidR="00C024F6" w:rsidRPr="00C024F6">
        <w:rPr>
          <w:snapToGrid w:val="0"/>
          <w:sz w:val="24"/>
          <w:szCs w:val="24"/>
        </w:rPr>
        <w:t xml:space="preserve"> </w:t>
      </w:r>
      <w:r w:rsidRPr="00C024F6">
        <w:rPr>
          <w:snapToGrid w:val="0"/>
          <w:sz w:val="24"/>
          <w:szCs w:val="24"/>
        </w:rPr>
        <w:t xml:space="preserve">..., correspondant au </w:t>
      </w:r>
      <w:r w:rsidR="00C024F6" w:rsidRPr="00C024F6">
        <w:rPr>
          <w:snapToGrid w:val="0"/>
          <w:sz w:val="24"/>
          <w:szCs w:val="24"/>
        </w:rPr>
        <w:t>..</w:t>
      </w:r>
      <w:r w:rsidRPr="00C024F6">
        <w:rPr>
          <w:snapToGrid w:val="0"/>
          <w:sz w:val="24"/>
          <w:szCs w:val="24"/>
        </w:rPr>
        <w:t>.</w:t>
      </w:r>
      <w:proofErr w:type="spellStart"/>
      <w:r w:rsidRPr="00C024F6">
        <w:rPr>
          <w:snapToGrid w:val="0"/>
          <w:sz w:val="24"/>
          <w:szCs w:val="24"/>
        </w:rPr>
        <w:t>ème</w:t>
      </w:r>
      <w:proofErr w:type="spellEnd"/>
      <w:r w:rsidRPr="00C024F6">
        <w:rPr>
          <w:snapToGrid w:val="0"/>
          <w:sz w:val="24"/>
          <w:szCs w:val="24"/>
        </w:rPr>
        <w:t xml:space="preserve"> échelon du grade de ...</w:t>
      </w:r>
    </w:p>
    <w:p w:rsidR="00652B4A" w:rsidRPr="00C024F6" w:rsidRDefault="00652B4A" w:rsidP="00690800">
      <w:pPr>
        <w:widowControl w:val="0"/>
        <w:tabs>
          <w:tab w:val="left" w:pos="567"/>
          <w:tab w:val="left" w:pos="5103"/>
          <w:tab w:val="left" w:pos="6804"/>
        </w:tabs>
        <w:ind w:right="-27"/>
        <w:jc w:val="both"/>
        <w:rPr>
          <w:snapToGrid w:val="0"/>
          <w:sz w:val="24"/>
          <w:szCs w:val="24"/>
        </w:rPr>
      </w:pPr>
    </w:p>
    <w:p w:rsidR="00C024F6" w:rsidRPr="00C024F6" w:rsidRDefault="00C024F6" w:rsidP="00690800">
      <w:pPr>
        <w:widowControl w:val="0"/>
        <w:tabs>
          <w:tab w:val="left" w:pos="567"/>
          <w:tab w:val="left" w:pos="5103"/>
          <w:tab w:val="left" w:pos="6804"/>
        </w:tabs>
        <w:ind w:right="-27"/>
        <w:jc w:val="both"/>
        <w:rPr>
          <w:b/>
          <w:snapToGrid w:val="0"/>
          <w:sz w:val="24"/>
          <w:szCs w:val="24"/>
          <w:u w:val="single"/>
        </w:rPr>
      </w:pPr>
      <w:r w:rsidRPr="00C024F6">
        <w:rPr>
          <w:b/>
          <w:snapToGrid w:val="0"/>
          <w:sz w:val="24"/>
          <w:szCs w:val="24"/>
          <w:u w:val="single"/>
        </w:rPr>
        <w:t xml:space="preserve">Article </w:t>
      </w:r>
      <w:r w:rsidR="00652B4A" w:rsidRPr="00C024F6">
        <w:rPr>
          <w:b/>
          <w:snapToGrid w:val="0"/>
          <w:sz w:val="24"/>
          <w:szCs w:val="24"/>
          <w:u w:val="single"/>
        </w:rPr>
        <w:t>3</w:t>
      </w:r>
      <w:r w:rsidRPr="00C024F6">
        <w:rPr>
          <w:b/>
          <w:snapToGrid w:val="0"/>
          <w:sz w:val="24"/>
          <w:szCs w:val="24"/>
        </w:rPr>
        <w:t> :</w:t>
      </w:r>
    </w:p>
    <w:p w:rsidR="00652B4A" w:rsidRPr="00C024F6" w:rsidRDefault="00652B4A" w:rsidP="00690800">
      <w:pPr>
        <w:widowControl w:val="0"/>
        <w:tabs>
          <w:tab w:val="left" w:pos="567"/>
          <w:tab w:val="left" w:pos="5103"/>
          <w:tab w:val="left" w:pos="6804"/>
        </w:tabs>
        <w:ind w:right="-27"/>
        <w:jc w:val="both"/>
        <w:rPr>
          <w:snapToGrid w:val="0"/>
          <w:sz w:val="24"/>
          <w:szCs w:val="24"/>
        </w:rPr>
      </w:pPr>
      <w:r w:rsidRPr="00C024F6">
        <w:rPr>
          <w:snapToGrid w:val="0"/>
          <w:sz w:val="24"/>
          <w:szCs w:val="24"/>
        </w:rPr>
        <w:t>Sa carrière se poursuit sans discontinuité.</w:t>
      </w:r>
    </w:p>
    <w:p w:rsidR="00652B4A" w:rsidRPr="00C024F6" w:rsidRDefault="00C024F6" w:rsidP="00690800">
      <w:pPr>
        <w:pStyle w:val="articlen"/>
        <w:spacing w:before="0"/>
        <w:ind w:right="-27"/>
        <w:rPr>
          <w:rFonts w:ascii="Times New Roman" w:hAnsi="Times New Roman" w:cs="Times New Roman"/>
          <w:b w:val="0"/>
          <w:bCs w:val="0"/>
          <w:sz w:val="24"/>
          <w:szCs w:val="24"/>
        </w:rPr>
      </w:pPr>
      <w:r w:rsidRPr="00C024F6">
        <w:rPr>
          <w:rFonts w:ascii="Times New Roman" w:hAnsi="Times New Roman" w:cs="Times New Roman"/>
          <w:b w:val="0"/>
          <w:sz w:val="24"/>
          <w:szCs w:val="24"/>
        </w:rPr>
        <w:t xml:space="preserve">Monsieur </w:t>
      </w:r>
      <w:r w:rsidRPr="00C024F6">
        <w:rPr>
          <w:rFonts w:ascii="Times New Roman" w:hAnsi="Times New Roman" w:cs="Times New Roman"/>
          <w:b w:val="0"/>
          <w:i/>
          <w:sz w:val="24"/>
          <w:szCs w:val="24"/>
        </w:rPr>
        <w:t>(ou Madame)</w:t>
      </w:r>
      <w:r w:rsidRPr="00C024F6">
        <w:rPr>
          <w:rFonts w:ascii="Times New Roman" w:hAnsi="Times New Roman" w:cs="Times New Roman"/>
          <w:b w:val="0"/>
          <w:sz w:val="24"/>
          <w:szCs w:val="24"/>
        </w:rPr>
        <w:t xml:space="preserve"> …</w:t>
      </w:r>
      <w:r w:rsidRPr="00C024F6">
        <w:rPr>
          <w:rFonts w:ascii="Times New Roman" w:hAnsi="Times New Roman" w:cs="Times New Roman"/>
          <w:b w:val="0"/>
          <w:i/>
          <w:snapToGrid w:val="0"/>
          <w:sz w:val="24"/>
          <w:szCs w:val="24"/>
        </w:rPr>
        <w:t xml:space="preserve"> </w:t>
      </w:r>
      <w:r w:rsidR="00652B4A" w:rsidRPr="00C024F6">
        <w:rPr>
          <w:rFonts w:ascii="Times New Roman" w:hAnsi="Times New Roman" w:cs="Times New Roman"/>
          <w:b w:val="0"/>
          <w:bCs w:val="0"/>
          <w:sz w:val="24"/>
          <w:szCs w:val="24"/>
        </w:rPr>
        <w:t>reste affilié(e) à la CNRACL ou à l’IRCANTEC,</w:t>
      </w:r>
    </w:p>
    <w:p w:rsidR="00652B4A" w:rsidRPr="00652B4A" w:rsidRDefault="00652B4A" w:rsidP="00690800">
      <w:pPr>
        <w:widowControl w:val="0"/>
        <w:ind w:right="-27"/>
        <w:jc w:val="both"/>
        <w:rPr>
          <w:b/>
          <w:snapToGrid w:val="0"/>
          <w:sz w:val="24"/>
          <w:szCs w:val="24"/>
        </w:rPr>
      </w:pPr>
    </w:p>
    <w:p w:rsidR="00C024F6" w:rsidRPr="00BC51EC" w:rsidRDefault="00C024F6" w:rsidP="00690800">
      <w:pPr>
        <w:tabs>
          <w:tab w:val="left" w:pos="0"/>
        </w:tabs>
        <w:ind w:right="-27"/>
        <w:jc w:val="both"/>
        <w:rPr>
          <w:b/>
          <w:sz w:val="24"/>
          <w:szCs w:val="24"/>
        </w:rPr>
      </w:pPr>
      <w:r w:rsidRPr="00BC51EC">
        <w:rPr>
          <w:b/>
          <w:sz w:val="24"/>
          <w:szCs w:val="24"/>
          <w:u w:val="single"/>
        </w:rPr>
        <w:t xml:space="preserve">Article </w:t>
      </w:r>
      <w:r>
        <w:rPr>
          <w:b/>
          <w:sz w:val="24"/>
          <w:szCs w:val="24"/>
          <w:u w:val="single"/>
        </w:rPr>
        <w:t>4</w:t>
      </w:r>
      <w:r w:rsidRPr="00BC51EC">
        <w:rPr>
          <w:b/>
          <w:sz w:val="24"/>
          <w:szCs w:val="24"/>
        </w:rPr>
        <w:t> :</w:t>
      </w:r>
    </w:p>
    <w:p w:rsidR="00C024F6" w:rsidRPr="00BC51EC" w:rsidRDefault="00C024F6" w:rsidP="00690800">
      <w:pPr>
        <w:tabs>
          <w:tab w:val="right" w:pos="1656"/>
          <w:tab w:val="left" w:pos="2127"/>
          <w:tab w:val="left" w:pos="6216"/>
        </w:tabs>
        <w:ind w:right="-27"/>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C024F6" w:rsidRPr="00BC51EC" w:rsidRDefault="00C024F6" w:rsidP="00690800">
      <w:pPr>
        <w:ind w:right="-27"/>
        <w:jc w:val="both"/>
        <w:rPr>
          <w:sz w:val="24"/>
          <w:szCs w:val="24"/>
        </w:rPr>
      </w:pPr>
    </w:p>
    <w:p w:rsidR="00C024F6" w:rsidRPr="00BC51EC" w:rsidRDefault="00C024F6" w:rsidP="00690800">
      <w:pPr>
        <w:pStyle w:val="Retraitcorpsdetexte2"/>
        <w:spacing w:after="0" w:line="240" w:lineRule="auto"/>
        <w:ind w:left="0" w:right="-27"/>
        <w:jc w:val="both"/>
        <w:rPr>
          <w:b/>
          <w:sz w:val="24"/>
          <w:szCs w:val="24"/>
        </w:rPr>
      </w:pPr>
      <w:r w:rsidRPr="00BC51EC">
        <w:rPr>
          <w:b/>
          <w:sz w:val="24"/>
          <w:szCs w:val="24"/>
          <w:u w:val="single"/>
        </w:rPr>
        <w:t xml:space="preserve">Article </w:t>
      </w:r>
      <w:r>
        <w:rPr>
          <w:b/>
          <w:sz w:val="24"/>
          <w:szCs w:val="24"/>
          <w:u w:val="single"/>
        </w:rPr>
        <w:t>5</w:t>
      </w:r>
      <w:r w:rsidRPr="00BC51EC">
        <w:rPr>
          <w:b/>
          <w:sz w:val="24"/>
          <w:szCs w:val="24"/>
        </w:rPr>
        <w:t xml:space="preserve"> : </w:t>
      </w:r>
    </w:p>
    <w:p w:rsidR="00C024F6" w:rsidRPr="00BC51EC" w:rsidRDefault="00C024F6" w:rsidP="00690800">
      <w:pPr>
        <w:tabs>
          <w:tab w:val="left" w:pos="0"/>
        </w:tabs>
        <w:ind w:right="-27"/>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C024F6" w:rsidRPr="00BC51EC" w:rsidRDefault="00C024F6" w:rsidP="00690800">
      <w:pPr>
        <w:tabs>
          <w:tab w:val="left" w:pos="1276"/>
        </w:tabs>
        <w:ind w:right="-27"/>
        <w:jc w:val="both"/>
        <w:rPr>
          <w:b/>
          <w:color w:val="000000" w:themeColor="text1"/>
          <w:sz w:val="24"/>
          <w:szCs w:val="24"/>
          <w:u w:val="single"/>
        </w:rPr>
      </w:pPr>
    </w:p>
    <w:p w:rsidR="00C024F6" w:rsidRPr="00BC51EC" w:rsidRDefault="00C024F6" w:rsidP="00690800">
      <w:pPr>
        <w:tabs>
          <w:tab w:val="left" w:pos="1276"/>
        </w:tabs>
        <w:ind w:right="-27"/>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6</w:t>
      </w:r>
      <w:r w:rsidRPr="00BC51EC">
        <w:rPr>
          <w:b/>
          <w:i/>
          <w:color w:val="000000" w:themeColor="text1"/>
          <w:sz w:val="24"/>
          <w:szCs w:val="24"/>
        </w:rPr>
        <w:t xml:space="preserve"> </w:t>
      </w:r>
      <w:r w:rsidRPr="00C024F6">
        <w:rPr>
          <w:b/>
          <w:color w:val="000000" w:themeColor="text1"/>
          <w:sz w:val="24"/>
          <w:szCs w:val="24"/>
        </w:rPr>
        <w:t>:</w:t>
      </w:r>
      <w:r w:rsidRPr="00BC51EC">
        <w:rPr>
          <w:b/>
          <w:color w:val="000000" w:themeColor="text1"/>
          <w:sz w:val="24"/>
          <w:szCs w:val="24"/>
        </w:rPr>
        <w:t xml:space="preserve"> </w:t>
      </w:r>
    </w:p>
    <w:p w:rsidR="00C024F6" w:rsidRPr="00BC51EC" w:rsidRDefault="00C024F6" w:rsidP="00690800">
      <w:pPr>
        <w:ind w:right="-27"/>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rsidR="00C024F6" w:rsidRDefault="00C024F6" w:rsidP="00690800">
      <w:pPr>
        <w:pStyle w:val="articlen"/>
        <w:spacing w:before="0"/>
        <w:ind w:right="-27"/>
        <w:rPr>
          <w:rFonts w:ascii="Times New Roman" w:hAnsi="Times New Roman" w:cs="Times New Roman"/>
          <w:snapToGrid w:val="0"/>
          <w:color w:val="0070C0"/>
          <w:sz w:val="24"/>
          <w:szCs w:val="24"/>
        </w:rPr>
      </w:pPr>
    </w:p>
    <w:p w:rsidR="00C024F6" w:rsidRPr="00BC51EC" w:rsidRDefault="00C024F6" w:rsidP="00690800">
      <w:pPr>
        <w:ind w:left="708" w:right="-27"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rsidR="0009229B" w:rsidRPr="00652B4A" w:rsidRDefault="00C024F6" w:rsidP="00690800">
      <w:pPr>
        <w:ind w:left="708" w:right="-27" w:firstLine="708"/>
        <w:jc w:val="both"/>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r w:rsidRPr="00652B4A">
        <w:t xml:space="preserve"> </w:t>
      </w:r>
    </w:p>
    <w:sectPr w:rsidR="0009229B" w:rsidRPr="00652B4A" w:rsidSect="00690800">
      <w:headerReference w:type="default" r:id="rId8"/>
      <w:footerReference w:type="default" r:id="rId9"/>
      <w:pgSz w:w="11907" w:h="16840"/>
      <w:pgMar w:top="709" w:right="1275" w:bottom="1134" w:left="1418" w:header="680" w:footer="5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5B" w:rsidRDefault="00CD7C4D">
      <w:r>
        <w:separator/>
      </w:r>
    </w:p>
  </w:endnote>
  <w:endnote w:type="continuationSeparator" w:id="0">
    <w:p w:rsidR="00AE495B" w:rsidRDefault="00CD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D7" w:rsidRPr="0076293F" w:rsidRDefault="008F3ED7" w:rsidP="008F3ED7">
    <w:pPr>
      <w:pStyle w:val="Pieddepage"/>
      <w:jc w:val="center"/>
    </w:pPr>
    <w:r w:rsidRPr="0076293F">
      <w:t>Pôle juridique et carrières CDG60 –</w:t>
    </w:r>
    <w:r w:rsidR="0076293F" w:rsidRPr="0076293F">
      <w:t xml:space="preserve">octobre </w:t>
    </w:r>
    <w:r w:rsidRPr="0076293F">
      <w:t>2017</w:t>
    </w:r>
  </w:p>
  <w:p w:rsidR="00F56BC8" w:rsidRDefault="0048152F">
    <w:pPr>
      <w:widowControl w:val="0"/>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5B" w:rsidRDefault="00CD7C4D">
      <w:r>
        <w:separator/>
      </w:r>
    </w:p>
  </w:footnote>
  <w:footnote w:type="continuationSeparator" w:id="0">
    <w:p w:rsidR="00AE495B" w:rsidRDefault="00CD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BC8" w:rsidRDefault="0048152F">
    <w:pPr>
      <w:widowControl w:val="0"/>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BE"/>
    <w:multiLevelType w:val="hybridMultilevel"/>
    <w:tmpl w:val="9CD297D4"/>
    <w:lvl w:ilvl="0" w:tplc="23CE0134">
      <w:start w:val="1"/>
      <w:numFmt w:val="decimal"/>
      <w:lvlText w:val="(%1)"/>
      <w:lvlJc w:val="left"/>
      <w:pPr>
        <w:tabs>
          <w:tab w:val="num" w:pos="1713"/>
        </w:tabs>
        <w:ind w:left="1713" w:hanging="72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1" w15:restartNumberingAfterBreak="0">
    <w:nsid w:val="2C660E8B"/>
    <w:multiLevelType w:val="hybridMultilevel"/>
    <w:tmpl w:val="51103ACA"/>
    <w:lvl w:ilvl="0" w:tplc="5D9A61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A260E"/>
    <w:multiLevelType w:val="hybridMultilevel"/>
    <w:tmpl w:val="3070A64A"/>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2B4A"/>
    <w:rsid w:val="0009229B"/>
    <w:rsid w:val="00381976"/>
    <w:rsid w:val="0048152F"/>
    <w:rsid w:val="005962B4"/>
    <w:rsid w:val="00652B4A"/>
    <w:rsid w:val="00690800"/>
    <w:rsid w:val="0076293F"/>
    <w:rsid w:val="007D1E18"/>
    <w:rsid w:val="007E067C"/>
    <w:rsid w:val="00884C1D"/>
    <w:rsid w:val="008A3B6B"/>
    <w:rsid w:val="008F3ED7"/>
    <w:rsid w:val="00AE495B"/>
    <w:rsid w:val="00C024F6"/>
    <w:rsid w:val="00CD7C4D"/>
    <w:rsid w:val="00D20F43"/>
    <w:rsid w:val="00DD0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BC229-D14C-48B2-ADF5-E08937C8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4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n">
    <w:name w:val="article : n°"/>
    <w:basedOn w:val="Normal"/>
    <w:rsid w:val="00652B4A"/>
    <w:pPr>
      <w:autoSpaceDE w:val="0"/>
      <w:autoSpaceDN w:val="0"/>
      <w:spacing w:before="100"/>
      <w:jc w:val="both"/>
    </w:pPr>
    <w:rPr>
      <w:rFonts w:ascii="Arial" w:hAnsi="Arial" w:cs="Arial"/>
      <w:b/>
      <w:bCs/>
    </w:rPr>
  </w:style>
  <w:style w:type="character" w:styleId="Lienhypertexte">
    <w:name w:val="Hyperlink"/>
    <w:uiPriority w:val="99"/>
    <w:unhideWhenUsed/>
    <w:rsid w:val="00652B4A"/>
    <w:rPr>
      <w:color w:val="0000FF"/>
      <w:u w:val="single"/>
    </w:rPr>
  </w:style>
  <w:style w:type="paragraph" w:customStyle="1" w:styleId="VuConsidrant">
    <w:name w:val="Vu.Considérant"/>
    <w:basedOn w:val="Normal"/>
    <w:rsid w:val="00652B4A"/>
    <w:pPr>
      <w:autoSpaceDE w:val="0"/>
      <w:autoSpaceDN w:val="0"/>
      <w:spacing w:after="140"/>
      <w:jc w:val="both"/>
    </w:pPr>
    <w:rPr>
      <w:rFonts w:ascii="Arial" w:hAnsi="Arial" w:cs="Arial"/>
    </w:rPr>
  </w:style>
  <w:style w:type="paragraph" w:customStyle="1" w:styleId="Ontvotladelib">
    <w:name w:val="Ont voté la delib"/>
    <w:basedOn w:val="Normal"/>
    <w:rsid w:val="00652B4A"/>
    <w:pPr>
      <w:autoSpaceDE w:val="0"/>
      <w:autoSpaceDN w:val="0"/>
      <w:spacing w:after="140"/>
      <w:jc w:val="both"/>
    </w:pPr>
    <w:rPr>
      <w:rFonts w:ascii="Arial" w:hAnsi="Arial" w:cs="Arial"/>
    </w:rPr>
  </w:style>
  <w:style w:type="paragraph" w:customStyle="1" w:styleId="LeMairerappellepropose">
    <w:name w:val="Le Maire rappelle/propose"/>
    <w:basedOn w:val="Normal"/>
    <w:rsid w:val="00652B4A"/>
    <w:pPr>
      <w:autoSpaceDE w:val="0"/>
      <w:autoSpaceDN w:val="0"/>
      <w:spacing w:before="240" w:after="240"/>
      <w:jc w:val="both"/>
    </w:pPr>
    <w:rPr>
      <w:rFonts w:ascii="Arial" w:hAnsi="Arial" w:cs="Arial"/>
      <w:b/>
      <w:bCs/>
    </w:rPr>
  </w:style>
  <w:style w:type="character" w:styleId="lev">
    <w:name w:val="Strong"/>
    <w:basedOn w:val="Policepardfaut"/>
    <w:uiPriority w:val="22"/>
    <w:qFormat/>
    <w:rsid w:val="00652B4A"/>
    <w:rPr>
      <w:b/>
      <w:bCs/>
    </w:rPr>
  </w:style>
  <w:style w:type="paragraph" w:styleId="Corpsdetexte">
    <w:name w:val="Body Text"/>
    <w:basedOn w:val="Normal"/>
    <w:link w:val="CorpsdetexteCar"/>
    <w:rsid w:val="00652B4A"/>
    <w:pPr>
      <w:ind w:right="1"/>
      <w:jc w:val="both"/>
    </w:pPr>
    <w:rPr>
      <w:sz w:val="24"/>
    </w:rPr>
  </w:style>
  <w:style w:type="character" w:customStyle="1" w:styleId="CorpsdetexteCar">
    <w:name w:val="Corps de texte Car"/>
    <w:basedOn w:val="Policepardfaut"/>
    <w:link w:val="Corpsdetexte"/>
    <w:rsid w:val="00652B4A"/>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52B4A"/>
    <w:pPr>
      <w:ind w:left="720"/>
      <w:contextualSpacing/>
    </w:pPr>
  </w:style>
  <w:style w:type="paragraph" w:styleId="Retraitcorpsdetexte2">
    <w:name w:val="Body Text Indent 2"/>
    <w:basedOn w:val="Normal"/>
    <w:link w:val="Retraitcorpsdetexte2Car"/>
    <w:uiPriority w:val="99"/>
    <w:unhideWhenUsed/>
    <w:rsid w:val="00D20F43"/>
    <w:pPr>
      <w:spacing w:after="120" w:line="480" w:lineRule="auto"/>
      <w:ind w:left="283"/>
    </w:pPr>
  </w:style>
  <w:style w:type="character" w:customStyle="1" w:styleId="Retraitcorpsdetexte2Car">
    <w:name w:val="Retrait corps de texte 2 Car"/>
    <w:basedOn w:val="Policepardfaut"/>
    <w:link w:val="Retraitcorpsdetexte2"/>
    <w:uiPriority w:val="99"/>
    <w:rsid w:val="00D20F43"/>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F3ED7"/>
    <w:pPr>
      <w:tabs>
        <w:tab w:val="center" w:pos="4536"/>
        <w:tab w:val="right" w:pos="9072"/>
      </w:tabs>
    </w:pPr>
  </w:style>
  <w:style w:type="character" w:customStyle="1" w:styleId="En-tteCar">
    <w:name w:val="En-tête Car"/>
    <w:basedOn w:val="Policepardfaut"/>
    <w:link w:val="En-tte"/>
    <w:uiPriority w:val="99"/>
    <w:rsid w:val="008F3ED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F3ED7"/>
    <w:pPr>
      <w:tabs>
        <w:tab w:val="center" w:pos="4536"/>
        <w:tab w:val="right" w:pos="9072"/>
      </w:tabs>
    </w:pPr>
  </w:style>
  <w:style w:type="character" w:customStyle="1" w:styleId="PieddepageCar">
    <w:name w:val="Pied de page Car"/>
    <w:basedOn w:val="Policepardfaut"/>
    <w:link w:val="Pieddepage"/>
    <w:uiPriority w:val="99"/>
    <w:rsid w:val="008F3ED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9593">
      <w:bodyDiv w:val="1"/>
      <w:marLeft w:val="0"/>
      <w:marRight w:val="0"/>
      <w:marTop w:val="0"/>
      <w:marBottom w:val="0"/>
      <w:divBdr>
        <w:top w:val="none" w:sz="0" w:space="0" w:color="auto"/>
        <w:left w:val="none" w:sz="0" w:space="0" w:color="auto"/>
        <w:bottom w:val="none" w:sz="0" w:space="0" w:color="auto"/>
        <w:right w:val="none" w:sz="0" w:space="0" w:color="auto"/>
      </w:divBdr>
    </w:div>
    <w:div w:id="14780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3B081-F9A3-4EBE-BDEA-1B56F7CD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DOE Julien</cp:lastModifiedBy>
  <cp:revision>7</cp:revision>
  <dcterms:created xsi:type="dcterms:W3CDTF">2016-01-18T13:18:00Z</dcterms:created>
  <dcterms:modified xsi:type="dcterms:W3CDTF">2018-09-21T12:46:00Z</dcterms:modified>
</cp:coreProperties>
</file>