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223AF" w14:textId="4A899E84" w:rsidR="00194CCF" w:rsidRPr="008A5132" w:rsidRDefault="00101A5F" w:rsidP="00194CCF">
      <w:pPr>
        <w:jc w:val="both"/>
        <w:rPr>
          <w:rFonts w:ascii="Times New Roman" w:hAnsi="Times New Roman"/>
        </w:rPr>
      </w:pP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p>
    <w:tbl>
      <w:tblPr>
        <w:tblW w:w="10977" w:type="dxa"/>
        <w:jc w:val="center"/>
        <w:tblLook w:val="01E0" w:firstRow="1" w:lastRow="1" w:firstColumn="1" w:lastColumn="1" w:noHBand="0" w:noVBand="0"/>
      </w:tblPr>
      <w:tblGrid>
        <w:gridCol w:w="3122"/>
        <w:gridCol w:w="7855"/>
      </w:tblGrid>
      <w:tr w:rsidR="00876606" w:rsidRPr="008A5132" w14:paraId="6050CA9D" w14:textId="77777777" w:rsidTr="00187BFD">
        <w:trPr>
          <w:trHeight w:val="1696"/>
          <w:jc w:val="center"/>
        </w:trPr>
        <w:tc>
          <w:tcPr>
            <w:tcW w:w="3122" w:type="dxa"/>
          </w:tcPr>
          <w:p w14:paraId="054FB9EF" w14:textId="50A7BA74" w:rsidR="00876606" w:rsidRPr="008A5132" w:rsidRDefault="00C67DBD" w:rsidP="00876606">
            <w:pPr>
              <w:jc w:val="both"/>
              <w:rPr>
                <w:rFonts w:ascii="Times New Roman" w:hAnsi="Times New Roman"/>
              </w:rPr>
            </w:pPr>
            <w:r>
              <w:rPr>
                <w:noProof/>
              </w:rPr>
              <w:drawing>
                <wp:inline distT="0" distB="0" distL="0" distR="0" wp14:anchorId="4DA8C25E" wp14:editId="5E35675D">
                  <wp:extent cx="1495425" cy="1011555"/>
                  <wp:effectExtent l="0" t="0" r="9525"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11555"/>
                          </a:xfrm>
                          <a:prstGeom prst="rect">
                            <a:avLst/>
                          </a:prstGeom>
                          <a:noFill/>
                          <a:ln>
                            <a:noFill/>
                          </a:ln>
                        </pic:spPr>
                      </pic:pic>
                    </a:graphicData>
                  </a:graphic>
                </wp:inline>
              </w:drawing>
            </w:r>
          </w:p>
        </w:tc>
        <w:tc>
          <w:tcPr>
            <w:tcW w:w="7855" w:type="dxa"/>
            <w:vAlign w:val="center"/>
          </w:tcPr>
          <w:p w14:paraId="5E9CB2A1" w14:textId="77777777" w:rsidR="00147A91" w:rsidRPr="00147A91" w:rsidRDefault="00147A91" w:rsidP="00876606">
            <w:pPr>
              <w:jc w:val="center"/>
              <w:rPr>
                <w:rFonts w:ascii="Times New Roman" w:hAnsi="Times New Roman"/>
                <w:b/>
                <w:sz w:val="16"/>
                <w:szCs w:val="16"/>
              </w:rPr>
            </w:pPr>
          </w:p>
          <w:p w14:paraId="3C7DBC28" w14:textId="6DF451E5" w:rsidR="00876606" w:rsidRDefault="00147A91" w:rsidP="00876606">
            <w:pPr>
              <w:jc w:val="center"/>
              <w:rPr>
                <w:rFonts w:ascii="Times New Roman" w:hAnsi="Times New Roman"/>
                <w:b/>
                <w:sz w:val="32"/>
                <w:szCs w:val="32"/>
              </w:rPr>
            </w:pPr>
            <w:r>
              <w:rPr>
                <w:rFonts w:ascii="Times New Roman" w:hAnsi="Times New Roman"/>
                <w:b/>
                <w:sz w:val="32"/>
                <w:szCs w:val="32"/>
              </w:rPr>
              <w:t>Fiche de m</w:t>
            </w:r>
            <w:r w:rsidR="00876606" w:rsidRPr="008A5132">
              <w:rPr>
                <w:rFonts w:ascii="Times New Roman" w:hAnsi="Times New Roman"/>
                <w:b/>
                <w:sz w:val="32"/>
                <w:szCs w:val="32"/>
              </w:rPr>
              <w:t>ission dans le cadre de l’article 25 de la loi n°</w:t>
            </w:r>
            <w:r>
              <w:rPr>
                <w:rFonts w:ascii="Times New Roman" w:hAnsi="Times New Roman"/>
                <w:b/>
                <w:sz w:val="32"/>
                <w:szCs w:val="32"/>
              </w:rPr>
              <w:t xml:space="preserve"> </w:t>
            </w:r>
            <w:r w:rsidR="00876606" w:rsidRPr="008A5132">
              <w:rPr>
                <w:rFonts w:ascii="Times New Roman" w:hAnsi="Times New Roman"/>
                <w:b/>
                <w:sz w:val="32"/>
                <w:szCs w:val="32"/>
              </w:rPr>
              <w:t xml:space="preserve">84-53 du 26 janvier 1984 </w:t>
            </w:r>
          </w:p>
          <w:p w14:paraId="3EA81310" w14:textId="77777777" w:rsidR="008A5132" w:rsidRPr="008A5132" w:rsidRDefault="008A5132" w:rsidP="00876606">
            <w:pPr>
              <w:jc w:val="center"/>
              <w:rPr>
                <w:rFonts w:ascii="Times New Roman" w:hAnsi="Times New Roman"/>
                <w:b/>
                <w:sz w:val="32"/>
                <w:szCs w:val="32"/>
              </w:rPr>
            </w:pPr>
            <w:r>
              <w:rPr>
                <w:rFonts w:ascii="Times New Roman" w:hAnsi="Times New Roman"/>
                <w:b/>
                <w:sz w:val="32"/>
                <w:szCs w:val="32"/>
              </w:rPr>
              <w:t>Demande de mise à disposition de personnel</w:t>
            </w:r>
          </w:p>
          <w:p w14:paraId="50F0200F" w14:textId="77777777" w:rsidR="00876606" w:rsidRPr="008A5132" w:rsidRDefault="00876606" w:rsidP="00876606">
            <w:pPr>
              <w:jc w:val="both"/>
              <w:rPr>
                <w:rFonts w:ascii="Times New Roman" w:hAnsi="Times New Roman"/>
                <w:b/>
                <w:u w:val="single"/>
              </w:rPr>
            </w:pPr>
          </w:p>
          <w:p w14:paraId="270AB1B9" w14:textId="77777777" w:rsidR="00876606" w:rsidRPr="008A5132" w:rsidRDefault="00876606" w:rsidP="00876606">
            <w:pPr>
              <w:jc w:val="both"/>
              <w:rPr>
                <w:rFonts w:ascii="Times New Roman" w:hAnsi="Times New Roman"/>
                <w:b/>
                <w:i/>
              </w:rPr>
            </w:pPr>
          </w:p>
        </w:tc>
      </w:tr>
    </w:tbl>
    <w:p w14:paraId="1679E305" w14:textId="77777777" w:rsidR="00101A5F" w:rsidRDefault="00101A5F" w:rsidP="00147A91">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147A91" w14:paraId="5EAD70F2" w14:textId="77777777" w:rsidTr="00147A91">
        <w:tc>
          <w:tcPr>
            <w:tcW w:w="9062" w:type="dxa"/>
          </w:tcPr>
          <w:p w14:paraId="5D070591" w14:textId="4773A243" w:rsidR="00147A91" w:rsidRPr="00147A91" w:rsidRDefault="00147A91" w:rsidP="00147A91">
            <w:pPr>
              <w:jc w:val="both"/>
              <w:rPr>
                <w:rFonts w:ascii="Times New Roman" w:hAnsi="Times New Roman"/>
                <w:b/>
                <w:sz w:val="28"/>
                <w:szCs w:val="28"/>
              </w:rPr>
            </w:pPr>
            <w:r w:rsidRPr="00147A91">
              <w:rPr>
                <w:rFonts w:ascii="Times New Roman" w:hAnsi="Times New Roman"/>
                <w:b/>
                <w:sz w:val="28"/>
                <w:szCs w:val="28"/>
              </w:rPr>
              <w:t>P</w:t>
            </w:r>
            <w:r>
              <w:rPr>
                <w:rFonts w:ascii="Times New Roman" w:hAnsi="Times New Roman"/>
                <w:b/>
                <w:sz w:val="28"/>
                <w:szCs w:val="28"/>
              </w:rPr>
              <w:t>ôle O</w:t>
            </w:r>
            <w:r w:rsidRPr="00147A91">
              <w:rPr>
                <w:rFonts w:ascii="Times New Roman" w:hAnsi="Times New Roman"/>
                <w:b/>
                <w:sz w:val="28"/>
                <w:szCs w:val="28"/>
              </w:rPr>
              <w:t>ptimisation</w:t>
            </w:r>
            <w:r w:rsidR="007E441A">
              <w:rPr>
                <w:rFonts w:ascii="Times New Roman" w:hAnsi="Times New Roman"/>
                <w:b/>
                <w:sz w:val="28"/>
                <w:szCs w:val="28"/>
              </w:rPr>
              <w:t>, S</w:t>
            </w:r>
            <w:r>
              <w:rPr>
                <w:rFonts w:ascii="Times New Roman" w:hAnsi="Times New Roman"/>
                <w:b/>
                <w:sz w:val="28"/>
                <w:szCs w:val="28"/>
              </w:rPr>
              <w:t>ervice</w:t>
            </w:r>
            <w:r w:rsidR="006A3B2C">
              <w:rPr>
                <w:rFonts w:ascii="Times New Roman" w:hAnsi="Times New Roman"/>
                <w:b/>
                <w:sz w:val="28"/>
                <w:szCs w:val="28"/>
              </w:rPr>
              <w:t xml:space="preserve"> RECRUTEMENT</w:t>
            </w:r>
          </w:p>
          <w:p w14:paraId="716D61D7" w14:textId="203D497F" w:rsidR="00147A91" w:rsidRDefault="00147A91" w:rsidP="00147A91">
            <w:pPr>
              <w:jc w:val="both"/>
              <w:rPr>
                <w:rFonts w:ascii="Times New Roman" w:hAnsi="Times New Roman"/>
              </w:rPr>
            </w:pPr>
            <w:r>
              <w:rPr>
                <w:rFonts w:ascii="Times New Roman" w:hAnsi="Times New Roman"/>
              </w:rPr>
              <w:t xml:space="preserve">Tel :  </w:t>
            </w:r>
            <w:r w:rsidR="006A3B2C">
              <w:rPr>
                <w:rFonts w:ascii="Times New Roman" w:hAnsi="Times New Roman"/>
              </w:rPr>
              <w:t>03 44 06 22 60</w:t>
            </w:r>
            <w:r>
              <w:rPr>
                <w:rFonts w:ascii="Times New Roman" w:hAnsi="Times New Roman"/>
              </w:rPr>
              <w:t xml:space="preserve">                    </w:t>
            </w:r>
          </w:p>
          <w:p w14:paraId="0C4F70F7" w14:textId="27CA796F" w:rsidR="00147A91" w:rsidRPr="00147A91" w:rsidRDefault="00147A91" w:rsidP="00147A91">
            <w:pPr>
              <w:jc w:val="both"/>
              <w:rPr>
                <w:rFonts w:ascii="Times New Roman" w:hAnsi="Times New Roman"/>
              </w:rPr>
            </w:pPr>
            <w:r>
              <w:rPr>
                <w:rFonts w:ascii="Times New Roman" w:hAnsi="Times New Roman"/>
              </w:rPr>
              <w:t>Courriel :</w:t>
            </w:r>
            <w:r w:rsidR="006A3B2C">
              <w:rPr>
                <w:rFonts w:ascii="Times New Roman" w:hAnsi="Times New Roman"/>
              </w:rPr>
              <w:t xml:space="preserve"> emploi-territorial@cdg60.com</w:t>
            </w:r>
          </w:p>
        </w:tc>
      </w:tr>
    </w:tbl>
    <w:p w14:paraId="3ED2DD1D" w14:textId="77777777" w:rsidR="00147A91" w:rsidRPr="008A5132" w:rsidRDefault="00147A91" w:rsidP="00194CCF">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876606" w:rsidRPr="008A5132" w14:paraId="54360920" w14:textId="77777777" w:rsidTr="00876606">
        <w:tc>
          <w:tcPr>
            <w:tcW w:w="9062" w:type="dxa"/>
          </w:tcPr>
          <w:p w14:paraId="3A797C46" w14:textId="77777777" w:rsidR="00876606" w:rsidRPr="008A5132" w:rsidRDefault="00876606" w:rsidP="00876606">
            <w:pPr>
              <w:pStyle w:val="Paragraphedeliste"/>
              <w:rPr>
                <w:rFonts w:ascii="Times New Roman" w:hAnsi="Times New Roman"/>
                <w:b/>
                <w:sz w:val="24"/>
                <w:szCs w:val="24"/>
              </w:rPr>
            </w:pPr>
          </w:p>
          <w:p w14:paraId="61A161FE" w14:textId="77777777" w:rsidR="00876606" w:rsidRPr="00147A91" w:rsidRDefault="00876606" w:rsidP="00B21856">
            <w:pPr>
              <w:pStyle w:val="Paragraphedeliste"/>
              <w:numPr>
                <w:ilvl w:val="0"/>
                <w:numId w:val="18"/>
              </w:numPr>
              <w:rPr>
                <w:rFonts w:ascii="Times New Roman" w:hAnsi="Times New Roman"/>
                <w:b/>
                <w:sz w:val="28"/>
                <w:szCs w:val="28"/>
              </w:rPr>
            </w:pPr>
            <w:r w:rsidRPr="00147A91">
              <w:rPr>
                <w:rFonts w:ascii="Times New Roman" w:hAnsi="Times New Roman"/>
                <w:b/>
                <w:sz w:val="28"/>
                <w:szCs w:val="28"/>
              </w:rPr>
              <w:t>Collectivité Bénéficiaire :</w:t>
            </w:r>
          </w:p>
          <w:p w14:paraId="073941F1" w14:textId="77777777" w:rsidR="00876606" w:rsidRPr="008A5132" w:rsidRDefault="00876606" w:rsidP="00876606">
            <w:pPr>
              <w:rPr>
                <w:rFonts w:ascii="Times New Roman" w:hAnsi="Times New Roman"/>
              </w:rPr>
            </w:pPr>
          </w:p>
          <w:p w14:paraId="3AA366E9" w14:textId="77777777" w:rsidR="00876606" w:rsidRPr="008A5132" w:rsidRDefault="00876606" w:rsidP="00876606">
            <w:pPr>
              <w:rPr>
                <w:rFonts w:ascii="Times New Roman" w:hAnsi="Times New Roman"/>
              </w:rPr>
            </w:pPr>
            <w:r w:rsidRPr="008A5132">
              <w:rPr>
                <w:rFonts w:ascii="Times New Roman" w:hAnsi="Times New Roman"/>
              </w:rPr>
              <w:t>Collectivité :</w:t>
            </w:r>
          </w:p>
          <w:p w14:paraId="29AFC081" w14:textId="77777777" w:rsidR="00876606" w:rsidRPr="008A5132" w:rsidRDefault="00876606" w:rsidP="00876606">
            <w:pPr>
              <w:rPr>
                <w:rFonts w:ascii="Times New Roman" w:hAnsi="Times New Roman"/>
              </w:rPr>
            </w:pPr>
          </w:p>
          <w:p w14:paraId="5678CFC2" w14:textId="0777BCA2" w:rsidR="00876606" w:rsidRDefault="00876606" w:rsidP="00876606">
            <w:pPr>
              <w:rPr>
                <w:rFonts w:ascii="Times New Roman" w:hAnsi="Times New Roman"/>
              </w:rPr>
            </w:pPr>
            <w:r w:rsidRPr="008A5132">
              <w:rPr>
                <w:rFonts w:ascii="Times New Roman" w:hAnsi="Times New Roman"/>
              </w:rPr>
              <w:t>Adresse :</w:t>
            </w:r>
          </w:p>
          <w:p w14:paraId="178C5970" w14:textId="7E4FD535" w:rsidR="0031593F" w:rsidRDefault="0031593F" w:rsidP="00876606">
            <w:pPr>
              <w:rPr>
                <w:rFonts w:ascii="Times New Roman" w:hAnsi="Times New Roman"/>
              </w:rPr>
            </w:pPr>
          </w:p>
          <w:p w14:paraId="57B342F2" w14:textId="709E1ACD" w:rsidR="0031593F" w:rsidRDefault="0031593F" w:rsidP="00876606">
            <w:pPr>
              <w:rPr>
                <w:rFonts w:ascii="Times New Roman" w:hAnsi="Times New Roman"/>
              </w:rPr>
            </w:pPr>
            <w:r>
              <w:rPr>
                <w:rFonts w:ascii="Times New Roman" w:hAnsi="Times New Roman"/>
              </w:rPr>
              <w:t>Interlocuteur, nom, prénom, fonction :</w:t>
            </w:r>
          </w:p>
          <w:p w14:paraId="7C772FB1" w14:textId="036D9802" w:rsidR="0031593F" w:rsidRDefault="0031593F" w:rsidP="00876606">
            <w:pPr>
              <w:rPr>
                <w:rFonts w:ascii="Times New Roman" w:hAnsi="Times New Roman"/>
              </w:rPr>
            </w:pPr>
          </w:p>
          <w:p w14:paraId="1E6D3E33" w14:textId="5FF7EA37" w:rsidR="0031593F" w:rsidRDefault="0031593F" w:rsidP="00876606">
            <w:pPr>
              <w:rPr>
                <w:rFonts w:ascii="Times New Roman" w:hAnsi="Times New Roman"/>
              </w:rPr>
            </w:pPr>
          </w:p>
          <w:p w14:paraId="44E128F4" w14:textId="6D7E13FF" w:rsidR="0031593F" w:rsidRDefault="0031593F" w:rsidP="00876606">
            <w:pPr>
              <w:rPr>
                <w:rFonts w:ascii="Times New Roman" w:hAnsi="Times New Roman"/>
              </w:rPr>
            </w:pPr>
            <w:r>
              <w:rPr>
                <w:rFonts w:ascii="Times New Roman" w:hAnsi="Times New Roman"/>
              </w:rPr>
              <w:t xml:space="preserve">Téléphone : </w:t>
            </w:r>
          </w:p>
          <w:p w14:paraId="18D21EAA" w14:textId="4FEF3181" w:rsidR="0031593F" w:rsidRDefault="0031593F" w:rsidP="00876606">
            <w:pPr>
              <w:rPr>
                <w:rFonts w:ascii="Times New Roman" w:hAnsi="Times New Roman"/>
              </w:rPr>
            </w:pPr>
          </w:p>
          <w:p w14:paraId="264B0239" w14:textId="4ACB6D1D" w:rsidR="0031593F" w:rsidRPr="008A5132" w:rsidRDefault="0031593F" w:rsidP="00876606">
            <w:pPr>
              <w:rPr>
                <w:rFonts w:ascii="Times New Roman" w:hAnsi="Times New Roman"/>
              </w:rPr>
            </w:pPr>
            <w:r>
              <w:rPr>
                <w:rFonts w:ascii="Times New Roman" w:hAnsi="Times New Roman"/>
              </w:rPr>
              <w:t>Courriel :</w:t>
            </w:r>
          </w:p>
          <w:p w14:paraId="73C71679" w14:textId="77777777" w:rsidR="00876606" w:rsidRPr="008A5132" w:rsidRDefault="00876606" w:rsidP="00876606">
            <w:pPr>
              <w:rPr>
                <w:rFonts w:ascii="Times New Roman" w:hAnsi="Times New Roman"/>
              </w:rPr>
            </w:pPr>
          </w:p>
          <w:p w14:paraId="37B6075C" w14:textId="77777777" w:rsidR="00876606" w:rsidRPr="008A5132" w:rsidRDefault="00876606" w:rsidP="00876606">
            <w:pPr>
              <w:rPr>
                <w:rFonts w:ascii="Times New Roman" w:hAnsi="Times New Roman"/>
              </w:rPr>
            </w:pPr>
            <w:r w:rsidRPr="008A5132">
              <w:rPr>
                <w:rFonts w:ascii="Times New Roman" w:hAnsi="Times New Roman"/>
              </w:rPr>
              <w:t>Maire :</w:t>
            </w:r>
          </w:p>
          <w:p w14:paraId="5D45215F" w14:textId="77777777" w:rsidR="00876606" w:rsidRPr="008A5132" w:rsidRDefault="00876606" w:rsidP="00876606">
            <w:pPr>
              <w:rPr>
                <w:rFonts w:ascii="Times New Roman" w:hAnsi="Times New Roman"/>
              </w:rPr>
            </w:pPr>
          </w:p>
          <w:p w14:paraId="401E2842" w14:textId="77777777" w:rsidR="00876606" w:rsidRPr="008A5132" w:rsidRDefault="00876606" w:rsidP="00876606">
            <w:pPr>
              <w:rPr>
                <w:rFonts w:ascii="Times New Roman" w:hAnsi="Times New Roman"/>
              </w:rPr>
            </w:pPr>
            <w:r w:rsidRPr="008A5132">
              <w:rPr>
                <w:rFonts w:ascii="Times New Roman" w:hAnsi="Times New Roman"/>
              </w:rPr>
              <w:t xml:space="preserve">Convention </w:t>
            </w:r>
            <w:r w:rsidR="007E441A">
              <w:rPr>
                <w:rFonts w:ascii="Times New Roman" w:hAnsi="Times New Roman"/>
              </w:rPr>
              <w:t>de mise à disposition de personnel</w:t>
            </w:r>
            <w:r w:rsidRPr="008A5132">
              <w:rPr>
                <w:rFonts w:ascii="Times New Roman" w:hAnsi="Times New Roman"/>
              </w:rPr>
              <w:t> :</w:t>
            </w:r>
          </w:p>
          <w:p w14:paraId="5FFB3149" w14:textId="77777777" w:rsidR="00876606" w:rsidRPr="008A5132" w:rsidRDefault="00876606" w:rsidP="00876606">
            <w:pPr>
              <w:rPr>
                <w:rFonts w:ascii="Times New Roman" w:hAnsi="Times New Roman"/>
              </w:rPr>
            </w:pPr>
          </w:p>
          <w:p w14:paraId="429E9808" w14:textId="77777777" w:rsidR="00876606" w:rsidRPr="008A5132" w:rsidRDefault="00876606" w:rsidP="00876606">
            <w:pPr>
              <w:rPr>
                <w:rFonts w:ascii="Times New Roman" w:hAnsi="Times New Roman"/>
              </w:rPr>
            </w:pPr>
            <w:r w:rsidRPr="008A5132">
              <w:rPr>
                <w:rFonts w:ascii="Times New Roman" w:hAnsi="Times New Roman"/>
              </w:rPr>
              <w:t>Date de la demande :</w:t>
            </w:r>
          </w:p>
          <w:p w14:paraId="593B54EE" w14:textId="77777777" w:rsidR="00876606" w:rsidRPr="008A5132" w:rsidRDefault="00876606" w:rsidP="00876606">
            <w:pPr>
              <w:rPr>
                <w:rFonts w:ascii="Times New Roman" w:hAnsi="Times New Roman"/>
              </w:rPr>
            </w:pPr>
          </w:p>
        </w:tc>
      </w:tr>
    </w:tbl>
    <w:p w14:paraId="3808E239" w14:textId="77777777" w:rsidR="00101A5F" w:rsidRPr="008A5132" w:rsidRDefault="00101A5F" w:rsidP="00876606">
      <w:pPr>
        <w:rPr>
          <w:rFonts w:ascii="Times New Roman" w:hAnsi="Times New Roman"/>
        </w:rPr>
      </w:pPr>
    </w:p>
    <w:tbl>
      <w:tblPr>
        <w:tblStyle w:val="Grilledutableau"/>
        <w:tblW w:w="0" w:type="auto"/>
        <w:tblLook w:val="04A0" w:firstRow="1" w:lastRow="0" w:firstColumn="1" w:lastColumn="0" w:noHBand="0" w:noVBand="1"/>
      </w:tblPr>
      <w:tblGrid>
        <w:gridCol w:w="9062"/>
      </w:tblGrid>
      <w:tr w:rsidR="00876606" w:rsidRPr="008A5132" w14:paraId="7A1EFCEA" w14:textId="77777777" w:rsidTr="00876606">
        <w:tc>
          <w:tcPr>
            <w:tcW w:w="9062" w:type="dxa"/>
          </w:tcPr>
          <w:p w14:paraId="47DB7721" w14:textId="77777777" w:rsidR="00876606" w:rsidRPr="008A5132" w:rsidRDefault="00876606" w:rsidP="00876606">
            <w:pPr>
              <w:pStyle w:val="Paragraphedeliste"/>
              <w:rPr>
                <w:rFonts w:ascii="Times New Roman" w:hAnsi="Times New Roman"/>
                <w:b/>
                <w:sz w:val="24"/>
                <w:szCs w:val="24"/>
              </w:rPr>
            </w:pPr>
          </w:p>
          <w:p w14:paraId="4975FF56" w14:textId="77777777" w:rsidR="00876606" w:rsidRPr="00147A91" w:rsidRDefault="00876606" w:rsidP="00B21856">
            <w:pPr>
              <w:pStyle w:val="Paragraphedeliste"/>
              <w:numPr>
                <w:ilvl w:val="0"/>
                <w:numId w:val="18"/>
              </w:numPr>
              <w:rPr>
                <w:rFonts w:ascii="Times New Roman" w:hAnsi="Times New Roman"/>
                <w:b/>
                <w:sz w:val="28"/>
                <w:szCs w:val="28"/>
              </w:rPr>
            </w:pPr>
            <w:r w:rsidRPr="00147A91">
              <w:rPr>
                <w:rFonts w:ascii="Times New Roman" w:hAnsi="Times New Roman"/>
                <w:b/>
                <w:sz w:val="28"/>
                <w:szCs w:val="28"/>
              </w:rPr>
              <w:t>Nature du besoin :</w:t>
            </w:r>
          </w:p>
          <w:p w14:paraId="4ED1519F" w14:textId="77777777" w:rsidR="00876606" w:rsidRPr="008A5132" w:rsidRDefault="00876606" w:rsidP="00876606">
            <w:pPr>
              <w:rPr>
                <w:rFonts w:ascii="Times New Roman" w:hAnsi="Times New Roman"/>
                <w:b/>
              </w:rPr>
            </w:pPr>
          </w:p>
          <w:p w14:paraId="4F351043" w14:textId="77777777" w:rsidR="00876606" w:rsidRPr="008A5132" w:rsidRDefault="00876606" w:rsidP="00876606">
            <w:pPr>
              <w:pStyle w:val="Paragraphedeliste"/>
              <w:numPr>
                <w:ilvl w:val="0"/>
                <w:numId w:val="11"/>
              </w:numPr>
              <w:rPr>
                <w:rFonts w:ascii="Times New Roman" w:hAnsi="Times New Roman"/>
                <w:sz w:val="24"/>
                <w:szCs w:val="24"/>
              </w:rPr>
            </w:pPr>
            <w:r w:rsidRPr="008A5132">
              <w:rPr>
                <w:rFonts w:ascii="Times New Roman" w:hAnsi="Times New Roman"/>
                <w:sz w:val="24"/>
                <w:szCs w:val="24"/>
              </w:rPr>
              <w:t>Remplacement d’un agent en raison d’un congé :</w:t>
            </w:r>
          </w:p>
          <w:p w14:paraId="41BDA977"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De maladie</w:t>
            </w:r>
            <w:r w:rsidRPr="008A5132">
              <w:rPr>
                <w:rFonts w:ascii="Times New Roman" w:hAnsi="Times New Roman"/>
                <w:sz w:val="24"/>
                <w:szCs w:val="24"/>
              </w:rPr>
              <w:tab/>
            </w:r>
          </w:p>
          <w:p w14:paraId="241B0CE1"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De longue/ grave maladie ou longue durée</w:t>
            </w:r>
          </w:p>
          <w:p w14:paraId="3CC9D4A0"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De maternité</w:t>
            </w:r>
          </w:p>
          <w:p w14:paraId="25EEE381"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Parental/ présence parental</w:t>
            </w:r>
          </w:p>
          <w:p w14:paraId="589A9C7C"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De congés annuels</w:t>
            </w:r>
          </w:p>
          <w:p w14:paraId="3E722BF8"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Autre :</w:t>
            </w:r>
          </w:p>
          <w:p w14:paraId="3D0DAAA7" w14:textId="3639C49D" w:rsidR="00876606" w:rsidRDefault="00876606" w:rsidP="00876606">
            <w:pPr>
              <w:rPr>
                <w:rFonts w:ascii="Times New Roman" w:hAnsi="Times New Roman"/>
              </w:rPr>
            </w:pPr>
          </w:p>
          <w:p w14:paraId="61389E50" w14:textId="541E56C0" w:rsidR="004E7704" w:rsidRDefault="004E7704" w:rsidP="00876606">
            <w:pPr>
              <w:rPr>
                <w:rFonts w:ascii="Times New Roman" w:hAnsi="Times New Roman"/>
              </w:rPr>
            </w:pPr>
          </w:p>
          <w:p w14:paraId="2AF2EEF9" w14:textId="77777777" w:rsidR="004E7704" w:rsidRPr="008A5132" w:rsidRDefault="004E7704" w:rsidP="00876606">
            <w:pPr>
              <w:rPr>
                <w:rFonts w:ascii="Times New Roman" w:hAnsi="Times New Roman"/>
              </w:rPr>
            </w:pPr>
          </w:p>
          <w:p w14:paraId="50588F2D" w14:textId="77777777" w:rsidR="00876606" w:rsidRPr="008A5132" w:rsidRDefault="00876606" w:rsidP="00876606">
            <w:pPr>
              <w:pStyle w:val="Paragraphedeliste"/>
              <w:numPr>
                <w:ilvl w:val="0"/>
                <w:numId w:val="10"/>
              </w:numPr>
              <w:rPr>
                <w:rFonts w:ascii="Times New Roman" w:hAnsi="Times New Roman"/>
                <w:sz w:val="24"/>
                <w:szCs w:val="24"/>
              </w:rPr>
            </w:pPr>
            <w:r w:rsidRPr="008A5132">
              <w:rPr>
                <w:rFonts w:ascii="Times New Roman" w:hAnsi="Times New Roman"/>
                <w:sz w:val="24"/>
                <w:szCs w:val="24"/>
              </w:rPr>
              <w:lastRenderedPageBreak/>
              <w:t>Renfort ponctuel ou mission non permanente :</w:t>
            </w:r>
          </w:p>
          <w:p w14:paraId="70798843" w14:textId="77777777" w:rsidR="00876606" w:rsidRPr="008A5132" w:rsidRDefault="00876606" w:rsidP="00876606">
            <w:pPr>
              <w:pStyle w:val="Paragraphedeliste"/>
              <w:numPr>
                <w:ilvl w:val="0"/>
                <w:numId w:val="7"/>
              </w:numPr>
              <w:rPr>
                <w:rFonts w:ascii="Times New Roman" w:hAnsi="Times New Roman"/>
                <w:sz w:val="24"/>
                <w:szCs w:val="24"/>
              </w:rPr>
            </w:pPr>
            <w:r w:rsidRPr="008A5132">
              <w:rPr>
                <w:rFonts w:ascii="Times New Roman" w:hAnsi="Times New Roman"/>
                <w:sz w:val="24"/>
                <w:szCs w:val="24"/>
              </w:rPr>
              <w:t>Accroissement temporaire d’activités</w:t>
            </w:r>
          </w:p>
          <w:p w14:paraId="016D6728" w14:textId="77777777" w:rsidR="00876606" w:rsidRDefault="008A5132" w:rsidP="00876606">
            <w:pPr>
              <w:pStyle w:val="Paragraphedeliste"/>
              <w:numPr>
                <w:ilvl w:val="0"/>
                <w:numId w:val="7"/>
              </w:numPr>
              <w:rPr>
                <w:rFonts w:ascii="Times New Roman" w:hAnsi="Times New Roman"/>
                <w:sz w:val="24"/>
                <w:szCs w:val="24"/>
              </w:rPr>
            </w:pPr>
            <w:r>
              <w:rPr>
                <w:rFonts w:ascii="Times New Roman" w:hAnsi="Times New Roman"/>
                <w:sz w:val="24"/>
                <w:szCs w:val="24"/>
              </w:rPr>
              <w:t>accroissement</w:t>
            </w:r>
            <w:r w:rsidR="00876606" w:rsidRPr="008A5132">
              <w:rPr>
                <w:rFonts w:ascii="Times New Roman" w:hAnsi="Times New Roman"/>
                <w:sz w:val="24"/>
                <w:szCs w:val="24"/>
              </w:rPr>
              <w:t xml:space="preserve"> saisonnier</w:t>
            </w:r>
            <w:r>
              <w:rPr>
                <w:rFonts w:ascii="Times New Roman" w:hAnsi="Times New Roman"/>
                <w:sz w:val="24"/>
                <w:szCs w:val="24"/>
              </w:rPr>
              <w:t xml:space="preserve"> d’activités</w:t>
            </w:r>
          </w:p>
          <w:p w14:paraId="5D1B23E6" w14:textId="77777777" w:rsidR="008A5132" w:rsidRPr="008A5132" w:rsidRDefault="008A5132" w:rsidP="008A5132">
            <w:pPr>
              <w:pStyle w:val="Paragraphedeliste"/>
              <w:ind w:left="1353"/>
              <w:rPr>
                <w:rFonts w:ascii="Times New Roman" w:hAnsi="Times New Roman"/>
                <w:sz w:val="24"/>
                <w:szCs w:val="24"/>
              </w:rPr>
            </w:pPr>
          </w:p>
          <w:p w14:paraId="753D1B80" w14:textId="77777777" w:rsidR="00876606" w:rsidRDefault="008A5132" w:rsidP="00876606">
            <w:pPr>
              <w:rPr>
                <w:rFonts w:ascii="Times New Roman" w:hAnsi="Times New Roman"/>
              </w:rPr>
            </w:pPr>
            <w:r>
              <w:rPr>
                <w:rFonts w:ascii="Times New Roman" w:hAnsi="Times New Roman"/>
              </w:rPr>
              <w:t>Motif de l’accroissement :</w:t>
            </w:r>
          </w:p>
          <w:p w14:paraId="4454E6D9" w14:textId="7AFB9F7F" w:rsidR="008A5132" w:rsidRDefault="008A5132" w:rsidP="00876606">
            <w:pPr>
              <w:rPr>
                <w:rFonts w:ascii="Times New Roman" w:hAnsi="Times New Roman"/>
              </w:rPr>
            </w:pPr>
          </w:p>
          <w:p w14:paraId="2222C5F2" w14:textId="2B10A3AA" w:rsidR="00E44129" w:rsidRDefault="00E44129" w:rsidP="00876606">
            <w:pPr>
              <w:rPr>
                <w:rFonts w:ascii="Times New Roman" w:hAnsi="Times New Roman"/>
              </w:rPr>
            </w:pPr>
          </w:p>
          <w:p w14:paraId="386386ED" w14:textId="77777777" w:rsidR="00E44129" w:rsidRPr="008A5132" w:rsidRDefault="00E44129" w:rsidP="00876606">
            <w:pPr>
              <w:rPr>
                <w:rFonts w:ascii="Times New Roman" w:hAnsi="Times New Roman"/>
              </w:rPr>
            </w:pPr>
          </w:p>
          <w:p w14:paraId="0828FBA9" w14:textId="77777777" w:rsidR="00876606" w:rsidRDefault="00876606" w:rsidP="00101A5F">
            <w:pPr>
              <w:pStyle w:val="Paragraphedeliste"/>
              <w:numPr>
                <w:ilvl w:val="0"/>
                <w:numId w:val="10"/>
              </w:numPr>
              <w:jc w:val="both"/>
              <w:rPr>
                <w:rFonts w:ascii="Times New Roman" w:hAnsi="Times New Roman"/>
                <w:sz w:val="24"/>
                <w:szCs w:val="24"/>
              </w:rPr>
            </w:pPr>
            <w:r w:rsidRPr="008A5132">
              <w:rPr>
                <w:rFonts w:ascii="Times New Roman" w:hAnsi="Times New Roman"/>
                <w:sz w:val="24"/>
                <w:szCs w:val="24"/>
              </w:rPr>
              <w:t>Faire face à une vacance temporaire d’emploi dans l’attente du recrutement d’un fonctionnaire.</w:t>
            </w:r>
          </w:p>
          <w:p w14:paraId="274B3A4B" w14:textId="77777777" w:rsidR="00147A91" w:rsidRDefault="00147A91" w:rsidP="00147A91">
            <w:pPr>
              <w:pStyle w:val="Paragraphedeliste"/>
              <w:ind w:left="360"/>
              <w:jc w:val="both"/>
              <w:rPr>
                <w:rFonts w:ascii="Times New Roman" w:hAnsi="Times New Roman"/>
                <w:sz w:val="24"/>
                <w:szCs w:val="24"/>
              </w:rPr>
            </w:pPr>
          </w:p>
          <w:p w14:paraId="0C08160F" w14:textId="77777777" w:rsidR="00B21856" w:rsidRDefault="00B21856" w:rsidP="00B21856">
            <w:pPr>
              <w:jc w:val="both"/>
              <w:rPr>
                <w:rFonts w:ascii="Times New Roman" w:hAnsi="Times New Roman"/>
              </w:rPr>
            </w:pPr>
            <w:r>
              <w:rPr>
                <w:rFonts w:ascii="Times New Roman" w:hAnsi="Times New Roman"/>
              </w:rPr>
              <w:t xml:space="preserve">Date et numéro de la DVE : </w:t>
            </w:r>
          </w:p>
          <w:p w14:paraId="2D42E384" w14:textId="77777777" w:rsidR="00147A91" w:rsidRPr="00B21856" w:rsidRDefault="00147A91" w:rsidP="00B21856">
            <w:pPr>
              <w:jc w:val="both"/>
              <w:rPr>
                <w:rFonts w:ascii="Times New Roman" w:hAnsi="Times New Roman"/>
              </w:rPr>
            </w:pPr>
          </w:p>
        </w:tc>
      </w:tr>
    </w:tbl>
    <w:p w14:paraId="11D9A588" w14:textId="77777777" w:rsidR="00101A5F" w:rsidRPr="008A5132" w:rsidRDefault="00101A5F" w:rsidP="00101A5F">
      <w:pPr>
        <w:rPr>
          <w:rFonts w:ascii="Times New Roman" w:hAnsi="Times New Roman"/>
        </w:rPr>
      </w:pPr>
    </w:p>
    <w:tbl>
      <w:tblPr>
        <w:tblStyle w:val="Grilledutableau"/>
        <w:tblW w:w="0" w:type="auto"/>
        <w:tblLook w:val="04A0" w:firstRow="1" w:lastRow="0" w:firstColumn="1" w:lastColumn="0" w:noHBand="0" w:noVBand="1"/>
      </w:tblPr>
      <w:tblGrid>
        <w:gridCol w:w="9062"/>
      </w:tblGrid>
      <w:tr w:rsidR="00B21856" w14:paraId="1413A8D8" w14:textId="77777777" w:rsidTr="00B21856">
        <w:tc>
          <w:tcPr>
            <w:tcW w:w="9062" w:type="dxa"/>
          </w:tcPr>
          <w:p w14:paraId="65B00415" w14:textId="77777777" w:rsidR="00B21856" w:rsidRPr="00B21856" w:rsidRDefault="00B21856" w:rsidP="00B21856">
            <w:pPr>
              <w:jc w:val="both"/>
              <w:rPr>
                <w:rFonts w:ascii="Times New Roman" w:hAnsi="Times New Roman"/>
                <w:b/>
              </w:rPr>
            </w:pPr>
          </w:p>
          <w:p w14:paraId="2C9983E1" w14:textId="5AE55DB0" w:rsidR="00B21856" w:rsidRPr="00147A91" w:rsidRDefault="003052A9" w:rsidP="00B21856">
            <w:pPr>
              <w:pStyle w:val="Paragraphedeliste"/>
              <w:numPr>
                <w:ilvl w:val="0"/>
                <w:numId w:val="18"/>
              </w:numPr>
              <w:jc w:val="both"/>
              <w:rPr>
                <w:rFonts w:ascii="Times New Roman" w:hAnsi="Times New Roman"/>
                <w:b/>
                <w:sz w:val="28"/>
                <w:szCs w:val="28"/>
              </w:rPr>
            </w:pPr>
            <w:r>
              <w:rPr>
                <w:rFonts w:ascii="Times New Roman" w:hAnsi="Times New Roman"/>
                <w:b/>
                <w:sz w:val="28"/>
                <w:szCs w:val="28"/>
              </w:rPr>
              <w:t>Si remplacement c</w:t>
            </w:r>
            <w:r w:rsidR="00B21856" w:rsidRPr="00147A91">
              <w:rPr>
                <w:rFonts w:ascii="Times New Roman" w:hAnsi="Times New Roman"/>
                <w:b/>
                <w:sz w:val="28"/>
                <w:szCs w:val="28"/>
              </w:rPr>
              <w:t>aractéristique</w:t>
            </w:r>
            <w:r>
              <w:rPr>
                <w:rFonts w:ascii="Times New Roman" w:hAnsi="Times New Roman"/>
                <w:b/>
                <w:sz w:val="28"/>
                <w:szCs w:val="28"/>
              </w:rPr>
              <w:t>s</w:t>
            </w:r>
            <w:r w:rsidR="00B21856" w:rsidRPr="00147A91">
              <w:rPr>
                <w:rFonts w:ascii="Times New Roman" w:hAnsi="Times New Roman"/>
                <w:b/>
                <w:sz w:val="28"/>
                <w:szCs w:val="28"/>
              </w:rPr>
              <w:t xml:space="preserve"> du </w:t>
            </w:r>
            <w:r w:rsidR="00147A91">
              <w:rPr>
                <w:rFonts w:ascii="Times New Roman" w:hAnsi="Times New Roman"/>
                <w:b/>
                <w:sz w:val="28"/>
                <w:szCs w:val="28"/>
              </w:rPr>
              <w:t>poste :</w:t>
            </w:r>
          </w:p>
          <w:p w14:paraId="186517F2" w14:textId="77777777" w:rsidR="00B21856" w:rsidRPr="008A5132" w:rsidRDefault="00B21856" w:rsidP="00B21856">
            <w:pPr>
              <w:jc w:val="both"/>
              <w:rPr>
                <w:rFonts w:ascii="Times New Roman" w:hAnsi="Times New Roman"/>
                <w:b/>
              </w:rPr>
            </w:pPr>
          </w:p>
          <w:p w14:paraId="79546425" w14:textId="77777777" w:rsidR="00B21856" w:rsidRPr="008A5132" w:rsidRDefault="00B21856" w:rsidP="00B21856">
            <w:pPr>
              <w:jc w:val="both"/>
              <w:rPr>
                <w:rFonts w:ascii="Times New Roman" w:hAnsi="Times New Roman"/>
              </w:rPr>
            </w:pPr>
            <w:r w:rsidRPr="008A5132">
              <w:rPr>
                <w:rFonts w:ascii="Times New Roman" w:hAnsi="Times New Roman"/>
              </w:rPr>
              <w:t>Nom de la personne à remplacer :</w:t>
            </w:r>
          </w:p>
          <w:p w14:paraId="3592D95A" w14:textId="77777777" w:rsidR="00147A91" w:rsidRDefault="00147A91" w:rsidP="00B21856">
            <w:pPr>
              <w:jc w:val="both"/>
              <w:rPr>
                <w:rFonts w:ascii="Times New Roman" w:hAnsi="Times New Roman"/>
              </w:rPr>
            </w:pPr>
          </w:p>
          <w:p w14:paraId="5DA9198D" w14:textId="77777777" w:rsidR="00B21856" w:rsidRPr="008A5132" w:rsidRDefault="00B21856" w:rsidP="00B21856">
            <w:pPr>
              <w:jc w:val="both"/>
              <w:rPr>
                <w:rFonts w:ascii="Times New Roman" w:hAnsi="Times New Roman"/>
              </w:rPr>
            </w:pPr>
            <w:r w:rsidRPr="008A5132">
              <w:rPr>
                <w:rFonts w:ascii="Times New Roman" w:hAnsi="Times New Roman"/>
              </w:rPr>
              <w:t>Grade :</w:t>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r>
            <w:r w:rsidRPr="008A5132">
              <w:rPr>
                <w:rFonts w:ascii="Times New Roman" w:hAnsi="Times New Roman"/>
              </w:rPr>
              <w:tab/>
              <w:t>Ancienneté dans le poste :</w:t>
            </w:r>
          </w:p>
          <w:p w14:paraId="3B46177B" w14:textId="77777777" w:rsidR="00B21856" w:rsidRPr="008A5132" w:rsidRDefault="00B21856" w:rsidP="00B21856">
            <w:pPr>
              <w:jc w:val="both"/>
              <w:rPr>
                <w:rFonts w:ascii="Times New Roman" w:hAnsi="Times New Roman"/>
              </w:rPr>
            </w:pPr>
            <w:r w:rsidRPr="008A5132">
              <w:rPr>
                <w:rFonts w:ascii="Times New Roman" w:hAnsi="Times New Roman"/>
                <w:noProof/>
              </w:rPr>
              <mc:AlternateContent>
                <mc:Choice Requires="wps">
                  <w:drawing>
                    <wp:anchor distT="0" distB="0" distL="114300" distR="114300" simplePos="0" relativeHeight="251660288" behindDoc="0" locked="0" layoutInCell="1" allowOverlap="1" wp14:anchorId="39D5413C" wp14:editId="45347FCD">
                      <wp:simplePos x="0" y="0"/>
                      <wp:positionH relativeFrom="column">
                        <wp:posOffset>2919730</wp:posOffset>
                      </wp:positionH>
                      <wp:positionV relativeFrom="paragraph">
                        <wp:posOffset>149225</wp:posOffset>
                      </wp:positionV>
                      <wp:extent cx="1619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71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6FAF" id="Rectangle 5" o:spid="_x0000_s1026" style="position:absolute;margin-left:229.9pt;margin-top:11.75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" fillcolor="white [3201]" strokecolor="black [3213]" strokeweight=".25pt"/>
                  </w:pict>
                </mc:Fallback>
              </mc:AlternateContent>
            </w:r>
            <w:r w:rsidRPr="008A5132">
              <w:rPr>
                <w:rFonts w:ascii="Times New Roman" w:hAnsi="Times New Roman"/>
                <w:noProof/>
              </w:rPr>
              <mc:AlternateContent>
                <mc:Choice Requires="wps">
                  <w:drawing>
                    <wp:anchor distT="0" distB="0" distL="114300" distR="114300" simplePos="0" relativeHeight="251659264" behindDoc="0" locked="0" layoutInCell="1" allowOverlap="1" wp14:anchorId="0A17AF9F" wp14:editId="49B91990">
                      <wp:simplePos x="0" y="0"/>
                      <wp:positionH relativeFrom="column">
                        <wp:posOffset>681355</wp:posOffset>
                      </wp:positionH>
                      <wp:positionV relativeFrom="paragraph">
                        <wp:posOffset>130175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81256" id="Rectangle 4" o:spid="_x0000_s1026" style="position:absolute;margin-left:53.65pt;margin-top:10.25pt;width: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" fillcolor="white [3201]" strokecolor="black [3213]" strokeweight=".25pt"/>
                  </w:pict>
                </mc:Fallback>
              </mc:AlternateContent>
            </w:r>
          </w:p>
          <w:p w14:paraId="0AFF9AAF" w14:textId="77777777" w:rsidR="00B21856" w:rsidRPr="008A5132" w:rsidRDefault="00B21856" w:rsidP="00B21856">
            <w:pPr>
              <w:jc w:val="both"/>
              <w:rPr>
                <w:rFonts w:ascii="Times New Roman" w:hAnsi="Times New Roman"/>
              </w:rPr>
            </w:pPr>
            <w:r w:rsidRPr="008A5132">
              <w:rPr>
                <w:rFonts w:ascii="Times New Roman" w:hAnsi="Times New Roman"/>
              </w:rPr>
              <w:t>Poste à :</w:t>
            </w:r>
            <w:r w:rsidRPr="008A5132">
              <w:rPr>
                <w:rFonts w:ascii="Times New Roman" w:hAnsi="Times New Roman"/>
              </w:rPr>
              <w:tab/>
              <w:t>Temps complet</w:t>
            </w:r>
            <w:r w:rsidRPr="008A5132">
              <w:rPr>
                <w:rFonts w:ascii="Times New Roman" w:hAnsi="Times New Roman"/>
              </w:rPr>
              <w:tab/>
            </w:r>
            <w:r w:rsidRPr="008A5132">
              <w:rPr>
                <w:rFonts w:ascii="Times New Roman" w:hAnsi="Times New Roman"/>
              </w:rPr>
              <w:tab/>
            </w:r>
            <w:r w:rsidRPr="008A5132">
              <w:rPr>
                <w:rFonts w:ascii="Times New Roman" w:hAnsi="Times New Roman"/>
              </w:rPr>
              <w:tab/>
              <w:t>Temps non complet</w:t>
            </w:r>
            <w:r w:rsidRPr="008A5132">
              <w:rPr>
                <w:rFonts w:ascii="Times New Roman" w:hAnsi="Times New Roman"/>
              </w:rPr>
              <w:tab/>
            </w:r>
          </w:p>
          <w:p w14:paraId="0ADDEC9E" w14:textId="77777777" w:rsidR="00B21856" w:rsidRPr="008A5132" w:rsidRDefault="00B21856" w:rsidP="00B21856">
            <w:pPr>
              <w:jc w:val="both"/>
              <w:rPr>
                <w:rFonts w:ascii="Times New Roman" w:hAnsi="Times New Roman"/>
              </w:rPr>
            </w:pPr>
          </w:p>
          <w:p w14:paraId="7ECB0FFC" w14:textId="77777777" w:rsidR="00B21856" w:rsidRDefault="00B21856" w:rsidP="00B21856">
            <w:pPr>
              <w:jc w:val="both"/>
              <w:rPr>
                <w:rFonts w:ascii="Times New Roman" w:hAnsi="Times New Roman"/>
              </w:rPr>
            </w:pPr>
            <w:r w:rsidRPr="008A5132">
              <w:rPr>
                <w:rFonts w:ascii="Times New Roman" w:hAnsi="Times New Roman"/>
              </w:rPr>
              <w:t xml:space="preserve">Si temps non complet, </w:t>
            </w:r>
            <w:r w:rsidR="00147A91">
              <w:rPr>
                <w:rFonts w:ascii="Times New Roman" w:hAnsi="Times New Roman"/>
              </w:rPr>
              <w:t>préciser</w:t>
            </w:r>
            <w:r w:rsidRPr="008A5132">
              <w:rPr>
                <w:rFonts w:ascii="Times New Roman" w:hAnsi="Times New Roman"/>
              </w:rPr>
              <w:t xml:space="preserve"> le temps de travail hebdomadaire :</w:t>
            </w:r>
          </w:p>
          <w:p w14:paraId="4F31254A" w14:textId="77777777" w:rsidR="00147A91" w:rsidRPr="008A5132" w:rsidRDefault="00147A91" w:rsidP="00B21856">
            <w:pPr>
              <w:jc w:val="both"/>
              <w:rPr>
                <w:rFonts w:ascii="Times New Roman" w:hAnsi="Times New Roman"/>
              </w:rPr>
            </w:pPr>
          </w:p>
          <w:p w14:paraId="2B7073B5" w14:textId="77777777" w:rsidR="00B21856" w:rsidRDefault="00B21856" w:rsidP="000E39B9">
            <w:pPr>
              <w:jc w:val="both"/>
              <w:rPr>
                <w:rFonts w:ascii="Times New Roman" w:hAnsi="Times New Roman"/>
              </w:rPr>
            </w:pPr>
          </w:p>
        </w:tc>
      </w:tr>
    </w:tbl>
    <w:p w14:paraId="514121E3" w14:textId="77777777" w:rsidR="00D624CC" w:rsidRPr="008A5132" w:rsidRDefault="00D624CC" w:rsidP="00194CCF">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B21856" w14:paraId="2E4E2171" w14:textId="77777777" w:rsidTr="00B21856">
        <w:tc>
          <w:tcPr>
            <w:tcW w:w="9062" w:type="dxa"/>
          </w:tcPr>
          <w:p w14:paraId="4ABDDCE1" w14:textId="77777777" w:rsidR="00B21856" w:rsidRPr="00B21856" w:rsidRDefault="00B21856" w:rsidP="00B21856">
            <w:pPr>
              <w:pStyle w:val="Paragraphedeliste"/>
              <w:jc w:val="both"/>
              <w:rPr>
                <w:rFonts w:ascii="Times New Roman" w:hAnsi="Times New Roman"/>
              </w:rPr>
            </w:pPr>
          </w:p>
          <w:p w14:paraId="70CF6E4A" w14:textId="77777777" w:rsidR="00B21856" w:rsidRPr="00147A91" w:rsidRDefault="00B21856" w:rsidP="00B21856">
            <w:pPr>
              <w:pStyle w:val="Paragraphedeliste"/>
              <w:numPr>
                <w:ilvl w:val="0"/>
                <w:numId w:val="18"/>
              </w:numPr>
              <w:jc w:val="both"/>
              <w:rPr>
                <w:rFonts w:ascii="Times New Roman" w:hAnsi="Times New Roman"/>
                <w:sz w:val="28"/>
                <w:szCs w:val="28"/>
              </w:rPr>
            </w:pPr>
            <w:r w:rsidRPr="00147A91">
              <w:rPr>
                <w:rFonts w:ascii="Times New Roman" w:hAnsi="Times New Roman"/>
                <w:b/>
                <w:sz w:val="28"/>
                <w:szCs w:val="28"/>
              </w:rPr>
              <w:t>Horaires de travail</w:t>
            </w:r>
            <w:r w:rsidR="00147A91" w:rsidRPr="00147A91">
              <w:rPr>
                <w:rFonts w:ascii="Times New Roman" w:hAnsi="Times New Roman"/>
                <w:b/>
                <w:sz w:val="28"/>
                <w:szCs w:val="28"/>
              </w:rPr>
              <w:t> </w:t>
            </w:r>
            <w:r w:rsidR="00147A91" w:rsidRPr="00147A91">
              <w:rPr>
                <w:rFonts w:ascii="Times New Roman" w:hAnsi="Times New Roman"/>
                <w:sz w:val="28"/>
                <w:szCs w:val="28"/>
              </w:rPr>
              <w:t>:</w:t>
            </w:r>
          </w:p>
          <w:p w14:paraId="60C702D1" w14:textId="77777777" w:rsidR="00B21856" w:rsidRDefault="00B21856" w:rsidP="00B21856">
            <w:pPr>
              <w:jc w:val="both"/>
              <w:rPr>
                <w:rFonts w:ascii="Times New Roman" w:hAnsi="Times New Roman"/>
              </w:rPr>
            </w:pPr>
          </w:p>
          <w:tbl>
            <w:tblPr>
              <w:tblStyle w:val="Grilledutableau"/>
              <w:tblW w:w="0" w:type="auto"/>
              <w:tblLook w:val="04A0" w:firstRow="1" w:lastRow="0" w:firstColumn="1" w:lastColumn="0" w:noHBand="0" w:noVBand="1"/>
            </w:tblPr>
            <w:tblGrid>
              <w:gridCol w:w="1442"/>
              <w:gridCol w:w="1275"/>
              <w:gridCol w:w="1276"/>
              <w:gridCol w:w="1165"/>
              <w:gridCol w:w="1238"/>
              <w:gridCol w:w="1283"/>
              <w:gridCol w:w="1157"/>
            </w:tblGrid>
            <w:tr w:rsidR="00B21856" w14:paraId="07F6A60C" w14:textId="77777777" w:rsidTr="00147A91">
              <w:trPr>
                <w:trHeight w:val="397"/>
              </w:trPr>
              <w:tc>
                <w:tcPr>
                  <w:tcW w:w="1442" w:type="dxa"/>
                  <w:vAlign w:val="center"/>
                </w:tcPr>
                <w:p w14:paraId="4DC40888" w14:textId="77777777" w:rsidR="00B21856" w:rsidRDefault="00B21856" w:rsidP="00B21856">
                  <w:pPr>
                    <w:jc w:val="center"/>
                    <w:rPr>
                      <w:rFonts w:ascii="Times New Roman" w:hAnsi="Times New Roman"/>
                    </w:rPr>
                  </w:pPr>
                </w:p>
              </w:tc>
              <w:tc>
                <w:tcPr>
                  <w:tcW w:w="1275" w:type="dxa"/>
                  <w:vAlign w:val="center"/>
                </w:tcPr>
                <w:p w14:paraId="748825DD" w14:textId="77777777" w:rsidR="00B21856" w:rsidRDefault="00B21856" w:rsidP="00B21856">
                  <w:pPr>
                    <w:jc w:val="center"/>
                    <w:rPr>
                      <w:rFonts w:ascii="Times New Roman" w:hAnsi="Times New Roman"/>
                    </w:rPr>
                  </w:pPr>
                  <w:r>
                    <w:rPr>
                      <w:rFonts w:ascii="Times New Roman" w:hAnsi="Times New Roman"/>
                    </w:rPr>
                    <w:t>Lundi</w:t>
                  </w:r>
                </w:p>
              </w:tc>
              <w:tc>
                <w:tcPr>
                  <w:tcW w:w="1276" w:type="dxa"/>
                  <w:vAlign w:val="center"/>
                </w:tcPr>
                <w:p w14:paraId="26219509" w14:textId="77777777" w:rsidR="00B21856" w:rsidRDefault="00B21856" w:rsidP="00B21856">
                  <w:pPr>
                    <w:jc w:val="center"/>
                    <w:rPr>
                      <w:rFonts w:ascii="Times New Roman" w:hAnsi="Times New Roman"/>
                    </w:rPr>
                  </w:pPr>
                  <w:r>
                    <w:rPr>
                      <w:rFonts w:ascii="Times New Roman" w:hAnsi="Times New Roman"/>
                    </w:rPr>
                    <w:t>Mardi</w:t>
                  </w:r>
                </w:p>
              </w:tc>
              <w:tc>
                <w:tcPr>
                  <w:tcW w:w="1165" w:type="dxa"/>
                  <w:vAlign w:val="center"/>
                </w:tcPr>
                <w:p w14:paraId="715F3696" w14:textId="77777777" w:rsidR="00B21856" w:rsidRDefault="00B21856" w:rsidP="00B21856">
                  <w:pPr>
                    <w:jc w:val="center"/>
                    <w:rPr>
                      <w:rFonts w:ascii="Times New Roman" w:hAnsi="Times New Roman"/>
                    </w:rPr>
                  </w:pPr>
                  <w:r>
                    <w:rPr>
                      <w:rFonts w:ascii="Times New Roman" w:hAnsi="Times New Roman"/>
                    </w:rPr>
                    <w:t>Mercredi</w:t>
                  </w:r>
                </w:p>
              </w:tc>
              <w:tc>
                <w:tcPr>
                  <w:tcW w:w="1238" w:type="dxa"/>
                  <w:vAlign w:val="center"/>
                </w:tcPr>
                <w:p w14:paraId="6CBDFACC" w14:textId="77777777" w:rsidR="00B21856" w:rsidRDefault="00B21856" w:rsidP="00B21856">
                  <w:pPr>
                    <w:jc w:val="center"/>
                    <w:rPr>
                      <w:rFonts w:ascii="Times New Roman" w:hAnsi="Times New Roman"/>
                    </w:rPr>
                  </w:pPr>
                  <w:r>
                    <w:rPr>
                      <w:rFonts w:ascii="Times New Roman" w:hAnsi="Times New Roman"/>
                    </w:rPr>
                    <w:t>Jeudi</w:t>
                  </w:r>
                </w:p>
              </w:tc>
              <w:tc>
                <w:tcPr>
                  <w:tcW w:w="1283" w:type="dxa"/>
                  <w:vAlign w:val="center"/>
                </w:tcPr>
                <w:p w14:paraId="4F4B49F0" w14:textId="77777777" w:rsidR="00B21856" w:rsidRDefault="00B21856" w:rsidP="00B21856">
                  <w:pPr>
                    <w:jc w:val="center"/>
                    <w:rPr>
                      <w:rFonts w:ascii="Times New Roman" w:hAnsi="Times New Roman"/>
                    </w:rPr>
                  </w:pPr>
                  <w:r>
                    <w:rPr>
                      <w:rFonts w:ascii="Times New Roman" w:hAnsi="Times New Roman"/>
                    </w:rPr>
                    <w:t>Vendredi</w:t>
                  </w:r>
                </w:p>
              </w:tc>
              <w:tc>
                <w:tcPr>
                  <w:tcW w:w="1157" w:type="dxa"/>
                  <w:vAlign w:val="center"/>
                </w:tcPr>
                <w:p w14:paraId="16605056" w14:textId="77777777" w:rsidR="00B21856" w:rsidRDefault="00B21856" w:rsidP="00B21856">
                  <w:pPr>
                    <w:jc w:val="center"/>
                    <w:rPr>
                      <w:rFonts w:ascii="Times New Roman" w:hAnsi="Times New Roman"/>
                    </w:rPr>
                  </w:pPr>
                  <w:r>
                    <w:rPr>
                      <w:rFonts w:ascii="Times New Roman" w:hAnsi="Times New Roman"/>
                    </w:rPr>
                    <w:t>Samedi</w:t>
                  </w:r>
                </w:p>
              </w:tc>
            </w:tr>
            <w:tr w:rsidR="00B21856" w14:paraId="6F88C9F6" w14:textId="77777777" w:rsidTr="00147A91">
              <w:trPr>
                <w:trHeight w:val="397"/>
              </w:trPr>
              <w:tc>
                <w:tcPr>
                  <w:tcW w:w="1442" w:type="dxa"/>
                  <w:vAlign w:val="center"/>
                </w:tcPr>
                <w:p w14:paraId="1C4CD3AF" w14:textId="77777777" w:rsidR="00B21856" w:rsidRDefault="00B21856" w:rsidP="00B21856">
                  <w:pPr>
                    <w:jc w:val="center"/>
                    <w:rPr>
                      <w:rFonts w:ascii="Times New Roman" w:hAnsi="Times New Roman"/>
                    </w:rPr>
                  </w:pPr>
                  <w:r>
                    <w:rPr>
                      <w:rFonts w:ascii="Times New Roman" w:hAnsi="Times New Roman"/>
                    </w:rPr>
                    <w:t>Matin</w:t>
                  </w:r>
                </w:p>
              </w:tc>
              <w:tc>
                <w:tcPr>
                  <w:tcW w:w="1275" w:type="dxa"/>
                  <w:vAlign w:val="center"/>
                </w:tcPr>
                <w:p w14:paraId="4A619254" w14:textId="77777777" w:rsidR="00B21856" w:rsidRDefault="00B21856" w:rsidP="00B21856">
                  <w:pPr>
                    <w:jc w:val="center"/>
                    <w:rPr>
                      <w:rFonts w:ascii="Times New Roman" w:hAnsi="Times New Roman"/>
                    </w:rPr>
                  </w:pPr>
                </w:p>
              </w:tc>
              <w:tc>
                <w:tcPr>
                  <w:tcW w:w="1276" w:type="dxa"/>
                  <w:vAlign w:val="center"/>
                </w:tcPr>
                <w:p w14:paraId="1C376B5F" w14:textId="77777777" w:rsidR="00B21856" w:rsidRDefault="00B21856" w:rsidP="00B21856">
                  <w:pPr>
                    <w:jc w:val="center"/>
                    <w:rPr>
                      <w:rFonts w:ascii="Times New Roman" w:hAnsi="Times New Roman"/>
                    </w:rPr>
                  </w:pPr>
                </w:p>
              </w:tc>
              <w:tc>
                <w:tcPr>
                  <w:tcW w:w="1165" w:type="dxa"/>
                  <w:vAlign w:val="center"/>
                </w:tcPr>
                <w:p w14:paraId="151EE099" w14:textId="77777777" w:rsidR="00B21856" w:rsidRDefault="00B21856" w:rsidP="00B21856">
                  <w:pPr>
                    <w:jc w:val="center"/>
                    <w:rPr>
                      <w:rFonts w:ascii="Times New Roman" w:hAnsi="Times New Roman"/>
                    </w:rPr>
                  </w:pPr>
                </w:p>
              </w:tc>
              <w:tc>
                <w:tcPr>
                  <w:tcW w:w="1238" w:type="dxa"/>
                  <w:vAlign w:val="center"/>
                </w:tcPr>
                <w:p w14:paraId="5C9B1330" w14:textId="77777777" w:rsidR="00B21856" w:rsidRDefault="00B21856" w:rsidP="00B21856">
                  <w:pPr>
                    <w:jc w:val="center"/>
                    <w:rPr>
                      <w:rFonts w:ascii="Times New Roman" w:hAnsi="Times New Roman"/>
                    </w:rPr>
                  </w:pPr>
                </w:p>
              </w:tc>
              <w:tc>
                <w:tcPr>
                  <w:tcW w:w="1283" w:type="dxa"/>
                  <w:vAlign w:val="center"/>
                </w:tcPr>
                <w:p w14:paraId="443C0ED3" w14:textId="77777777" w:rsidR="00B21856" w:rsidRDefault="00B21856" w:rsidP="00B21856">
                  <w:pPr>
                    <w:jc w:val="center"/>
                    <w:rPr>
                      <w:rFonts w:ascii="Times New Roman" w:hAnsi="Times New Roman"/>
                    </w:rPr>
                  </w:pPr>
                </w:p>
              </w:tc>
              <w:tc>
                <w:tcPr>
                  <w:tcW w:w="1157" w:type="dxa"/>
                  <w:vAlign w:val="center"/>
                </w:tcPr>
                <w:p w14:paraId="4F118E31" w14:textId="77777777" w:rsidR="00B21856" w:rsidRDefault="00B21856" w:rsidP="00B21856">
                  <w:pPr>
                    <w:jc w:val="center"/>
                    <w:rPr>
                      <w:rFonts w:ascii="Times New Roman" w:hAnsi="Times New Roman"/>
                    </w:rPr>
                  </w:pPr>
                </w:p>
              </w:tc>
            </w:tr>
            <w:tr w:rsidR="00B21856" w14:paraId="34B285CB" w14:textId="77777777" w:rsidTr="00147A91">
              <w:trPr>
                <w:trHeight w:val="397"/>
              </w:trPr>
              <w:tc>
                <w:tcPr>
                  <w:tcW w:w="1442" w:type="dxa"/>
                  <w:vAlign w:val="center"/>
                </w:tcPr>
                <w:p w14:paraId="6DB8CC3D" w14:textId="77777777" w:rsidR="00B21856" w:rsidRDefault="00B21856" w:rsidP="00B21856">
                  <w:pPr>
                    <w:jc w:val="center"/>
                    <w:rPr>
                      <w:rFonts w:ascii="Times New Roman" w:hAnsi="Times New Roman"/>
                    </w:rPr>
                  </w:pPr>
                  <w:r>
                    <w:rPr>
                      <w:rFonts w:ascii="Times New Roman" w:hAnsi="Times New Roman"/>
                    </w:rPr>
                    <w:t>Après-midi</w:t>
                  </w:r>
                </w:p>
              </w:tc>
              <w:tc>
                <w:tcPr>
                  <w:tcW w:w="1275" w:type="dxa"/>
                  <w:vAlign w:val="center"/>
                </w:tcPr>
                <w:p w14:paraId="65803353" w14:textId="77777777" w:rsidR="00B21856" w:rsidRDefault="00B21856" w:rsidP="00B21856">
                  <w:pPr>
                    <w:jc w:val="center"/>
                    <w:rPr>
                      <w:rFonts w:ascii="Times New Roman" w:hAnsi="Times New Roman"/>
                    </w:rPr>
                  </w:pPr>
                </w:p>
              </w:tc>
              <w:tc>
                <w:tcPr>
                  <w:tcW w:w="1276" w:type="dxa"/>
                  <w:vAlign w:val="center"/>
                </w:tcPr>
                <w:p w14:paraId="023DD80A" w14:textId="77777777" w:rsidR="00B21856" w:rsidRDefault="00B21856" w:rsidP="00B21856">
                  <w:pPr>
                    <w:jc w:val="center"/>
                    <w:rPr>
                      <w:rFonts w:ascii="Times New Roman" w:hAnsi="Times New Roman"/>
                    </w:rPr>
                  </w:pPr>
                </w:p>
              </w:tc>
              <w:tc>
                <w:tcPr>
                  <w:tcW w:w="1165" w:type="dxa"/>
                  <w:vAlign w:val="center"/>
                </w:tcPr>
                <w:p w14:paraId="1995A5CB" w14:textId="77777777" w:rsidR="00B21856" w:rsidRDefault="00B21856" w:rsidP="00B21856">
                  <w:pPr>
                    <w:jc w:val="center"/>
                    <w:rPr>
                      <w:rFonts w:ascii="Times New Roman" w:hAnsi="Times New Roman"/>
                    </w:rPr>
                  </w:pPr>
                </w:p>
              </w:tc>
              <w:tc>
                <w:tcPr>
                  <w:tcW w:w="1238" w:type="dxa"/>
                  <w:vAlign w:val="center"/>
                </w:tcPr>
                <w:p w14:paraId="1D060C08" w14:textId="77777777" w:rsidR="00B21856" w:rsidRDefault="00B21856" w:rsidP="00B21856">
                  <w:pPr>
                    <w:jc w:val="center"/>
                    <w:rPr>
                      <w:rFonts w:ascii="Times New Roman" w:hAnsi="Times New Roman"/>
                    </w:rPr>
                  </w:pPr>
                </w:p>
              </w:tc>
              <w:tc>
                <w:tcPr>
                  <w:tcW w:w="1283" w:type="dxa"/>
                  <w:vAlign w:val="center"/>
                </w:tcPr>
                <w:p w14:paraId="0C084AA1" w14:textId="77777777" w:rsidR="00B21856" w:rsidRDefault="00B21856" w:rsidP="00B21856">
                  <w:pPr>
                    <w:jc w:val="center"/>
                    <w:rPr>
                      <w:rFonts w:ascii="Times New Roman" w:hAnsi="Times New Roman"/>
                    </w:rPr>
                  </w:pPr>
                </w:p>
              </w:tc>
              <w:tc>
                <w:tcPr>
                  <w:tcW w:w="1157" w:type="dxa"/>
                  <w:vAlign w:val="center"/>
                </w:tcPr>
                <w:p w14:paraId="3523AD0C" w14:textId="77777777" w:rsidR="00B21856" w:rsidRDefault="00B21856" w:rsidP="00B21856">
                  <w:pPr>
                    <w:jc w:val="center"/>
                    <w:rPr>
                      <w:rFonts w:ascii="Times New Roman" w:hAnsi="Times New Roman"/>
                    </w:rPr>
                  </w:pPr>
                </w:p>
              </w:tc>
            </w:tr>
          </w:tbl>
          <w:p w14:paraId="3FC38DD2" w14:textId="77777777" w:rsidR="00B21856" w:rsidRPr="008A5132" w:rsidRDefault="00B21856" w:rsidP="00B21856">
            <w:pPr>
              <w:jc w:val="both"/>
              <w:rPr>
                <w:rFonts w:ascii="Times New Roman" w:hAnsi="Times New Roman"/>
              </w:rPr>
            </w:pPr>
          </w:p>
          <w:p w14:paraId="4C24794B" w14:textId="77777777" w:rsidR="00B21856" w:rsidRDefault="00B21856" w:rsidP="00194CCF">
            <w:pPr>
              <w:jc w:val="both"/>
              <w:rPr>
                <w:rFonts w:ascii="Times New Roman" w:hAnsi="Times New Roman"/>
              </w:rPr>
            </w:pPr>
          </w:p>
        </w:tc>
      </w:tr>
    </w:tbl>
    <w:p w14:paraId="0665B4CF" w14:textId="77777777" w:rsidR="00B21856" w:rsidRPr="008A5132" w:rsidRDefault="00B21856" w:rsidP="00194CCF">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B21856" w14:paraId="646A8275" w14:textId="77777777" w:rsidTr="00B21856">
        <w:tc>
          <w:tcPr>
            <w:tcW w:w="9062" w:type="dxa"/>
          </w:tcPr>
          <w:p w14:paraId="06D62AFD" w14:textId="77777777" w:rsidR="00B21856" w:rsidRDefault="00B21856" w:rsidP="00B21856">
            <w:pPr>
              <w:pStyle w:val="Paragraphedeliste"/>
              <w:jc w:val="both"/>
              <w:rPr>
                <w:rFonts w:ascii="Times New Roman" w:hAnsi="Times New Roman"/>
                <w:b/>
              </w:rPr>
            </w:pPr>
          </w:p>
          <w:p w14:paraId="613BF1D1" w14:textId="77777777" w:rsidR="00B21856" w:rsidRPr="00147A91" w:rsidRDefault="00B21856" w:rsidP="00B21856">
            <w:pPr>
              <w:pStyle w:val="Paragraphedeliste"/>
              <w:numPr>
                <w:ilvl w:val="0"/>
                <w:numId w:val="18"/>
              </w:numPr>
              <w:jc w:val="both"/>
              <w:rPr>
                <w:rFonts w:ascii="Times New Roman" w:hAnsi="Times New Roman"/>
                <w:b/>
                <w:sz w:val="28"/>
                <w:szCs w:val="28"/>
              </w:rPr>
            </w:pPr>
            <w:r w:rsidRPr="00147A91">
              <w:rPr>
                <w:rFonts w:ascii="Times New Roman" w:hAnsi="Times New Roman"/>
                <w:b/>
                <w:sz w:val="28"/>
                <w:szCs w:val="28"/>
              </w:rPr>
              <w:t>Durée de la mission</w:t>
            </w:r>
            <w:r w:rsidR="00147A91" w:rsidRPr="00147A91">
              <w:rPr>
                <w:rFonts w:ascii="Times New Roman" w:hAnsi="Times New Roman"/>
                <w:b/>
                <w:sz w:val="28"/>
                <w:szCs w:val="28"/>
              </w:rPr>
              <w:t> :</w:t>
            </w:r>
          </w:p>
          <w:p w14:paraId="53B8CAD2" w14:textId="77777777" w:rsidR="00B21856" w:rsidRPr="008A5132" w:rsidRDefault="00B21856" w:rsidP="00B21856">
            <w:pPr>
              <w:jc w:val="both"/>
              <w:rPr>
                <w:rFonts w:ascii="Times New Roman" w:hAnsi="Times New Roman"/>
                <w:b/>
              </w:rPr>
            </w:pPr>
          </w:p>
          <w:p w14:paraId="7349C9B4" w14:textId="77777777" w:rsidR="00B21856" w:rsidRPr="008A5132" w:rsidRDefault="00147A91" w:rsidP="00B21856">
            <w:pPr>
              <w:jc w:val="both"/>
              <w:rPr>
                <w:rFonts w:ascii="Times New Roman" w:hAnsi="Times New Roman"/>
              </w:rPr>
            </w:pPr>
            <w:r>
              <w:rPr>
                <w:rFonts w:ascii="Times New Roman" w:hAnsi="Times New Roman"/>
              </w:rPr>
              <w:t xml:space="preserve">La mission débutera le </w:t>
            </w:r>
            <w:r>
              <w:rPr>
                <w:rFonts w:ascii="Times New Roman" w:hAnsi="Times New Roman"/>
              </w:rPr>
              <w:tab/>
              <w:t>/</w:t>
            </w:r>
            <w:r>
              <w:rPr>
                <w:rFonts w:ascii="Times New Roman" w:hAnsi="Times New Roman"/>
              </w:rPr>
              <w:tab/>
              <w:t>/</w:t>
            </w:r>
            <w:r>
              <w:rPr>
                <w:rFonts w:ascii="Times New Roman" w:hAnsi="Times New Roman"/>
              </w:rPr>
              <w:tab/>
              <w:t xml:space="preserve">  </w:t>
            </w:r>
            <w:r w:rsidR="00B21856" w:rsidRPr="008A5132">
              <w:rPr>
                <w:rFonts w:ascii="Times New Roman" w:hAnsi="Times New Roman"/>
              </w:rPr>
              <w:t xml:space="preserve"> et s’achèvera</w:t>
            </w:r>
            <w:r w:rsidR="00B21856">
              <w:rPr>
                <w:rFonts w:ascii="Times New Roman" w:hAnsi="Times New Roman"/>
              </w:rPr>
              <w:t xml:space="preserve"> le</w:t>
            </w:r>
            <w:r w:rsidR="00B21856">
              <w:rPr>
                <w:rFonts w:ascii="Times New Roman" w:hAnsi="Times New Roman"/>
              </w:rPr>
              <w:tab/>
            </w:r>
            <w:r>
              <w:rPr>
                <w:rFonts w:ascii="Times New Roman" w:hAnsi="Times New Roman"/>
              </w:rPr>
              <w:t xml:space="preserve"> </w:t>
            </w:r>
            <w:r w:rsidR="00B21856">
              <w:rPr>
                <w:rFonts w:ascii="Times New Roman" w:hAnsi="Times New Roman"/>
              </w:rPr>
              <w:t>/</w:t>
            </w:r>
            <w:r w:rsidR="00B21856">
              <w:rPr>
                <w:rFonts w:ascii="Times New Roman" w:hAnsi="Times New Roman"/>
              </w:rPr>
              <w:tab/>
            </w:r>
            <w:r>
              <w:rPr>
                <w:rFonts w:ascii="Times New Roman" w:hAnsi="Times New Roman"/>
              </w:rPr>
              <w:t xml:space="preserve">  </w:t>
            </w:r>
            <w:r w:rsidR="00B21856">
              <w:rPr>
                <w:rFonts w:ascii="Times New Roman" w:hAnsi="Times New Roman"/>
              </w:rPr>
              <w:t xml:space="preserve">/                        </w:t>
            </w:r>
          </w:p>
          <w:p w14:paraId="70CC0269" w14:textId="77777777" w:rsidR="00B21856" w:rsidRPr="008A5132" w:rsidRDefault="00B21856" w:rsidP="00B21856">
            <w:pPr>
              <w:jc w:val="both"/>
              <w:rPr>
                <w:rFonts w:ascii="Times New Roman" w:hAnsi="Times New Roman"/>
              </w:rPr>
            </w:pPr>
          </w:p>
          <w:p w14:paraId="5D857871" w14:textId="77777777" w:rsidR="00B21856" w:rsidRDefault="00B21856" w:rsidP="00194CCF">
            <w:pPr>
              <w:jc w:val="both"/>
              <w:rPr>
                <w:rFonts w:ascii="Times New Roman" w:hAnsi="Times New Roman"/>
              </w:rPr>
            </w:pPr>
          </w:p>
        </w:tc>
      </w:tr>
    </w:tbl>
    <w:p w14:paraId="467D11B6" w14:textId="77777777" w:rsidR="00D624CC" w:rsidRPr="008A5132" w:rsidRDefault="00D624CC" w:rsidP="00D624CC">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B21856" w14:paraId="705A35CD" w14:textId="77777777" w:rsidTr="003052A9">
        <w:trPr>
          <w:trHeight w:val="4000"/>
        </w:trPr>
        <w:tc>
          <w:tcPr>
            <w:tcW w:w="9062" w:type="dxa"/>
          </w:tcPr>
          <w:p w14:paraId="471D53A0" w14:textId="77777777" w:rsidR="00147A91" w:rsidRDefault="00147A91" w:rsidP="00147A91">
            <w:pPr>
              <w:pStyle w:val="Paragraphedeliste"/>
              <w:jc w:val="both"/>
              <w:rPr>
                <w:rFonts w:ascii="Times New Roman" w:hAnsi="Times New Roman"/>
                <w:b/>
              </w:rPr>
            </w:pPr>
          </w:p>
          <w:p w14:paraId="4B1DF92A" w14:textId="77777777" w:rsidR="00B21856" w:rsidRPr="00147A91" w:rsidRDefault="00B21856" w:rsidP="00B21856">
            <w:pPr>
              <w:pStyle w:val="Paragraphedeliste"/>
              <w:numPr>
                <w:ilvl w:val="0"/>
                <w:numId w:val="18"/>
              </w:numPr>
              <w:jc w:val="both"/>
              <w:rPr>
                <w:rFonts w:ascii="Times New Roman" w:hAnsi="Times New Roman"/>
                <w:b/>
                <w:sz w:val="28"/>
                <w:szCs w:val="28"/>
              </w:rPr>
            </w:pPr>
            <w:r w:rsidRPr="00147A91">
              <w:rPr>
                <w:rFonts w:ascii="Times New Roman" w:hAnsi="Times New Roman"/>
                <w:b/>
                <w:sz w:val="28"/>
                <w:szCs w:val="28"/>
              </w:rPr>
              <w:t xml:space="preserve">Détail </w:t>
            </w:r>
            <w:r w:rsidR="00147A91" w:rsidRPr="00147A91">
              <w:rPr>
                <w:rFonts w:ascii="Times New Roman" w:hAnsi="Times New Roman"/>
                <w:b/>
                <w:sz w:val="28"/>
                <w:szCs w:val="28"/>
              </w:rPr>
              <w:t>des missions confiées à l’agent :</w:t>
            </w:r>
          </w:p>
          <w:p w14:paraId="57ECAA81" w14:textId="77777777" w:rsidR="00B21856" w:rsidRDefault="00B21856" w:rsidP="00D624CC">
            <w:pPr>
              <w:jc w:val="both"/>
              <w:rPr>
                <w:rFonts w:ascii="Times New Roman" w:hAnsi="Times New Roman"/>
                <w:b/>
              </w:rPr>
            </w:pPr>
          </w:p>
          <w:p w14:paraId="2D56066F" w14:textId="77777777" w:rsidR="00B21856" w:rsidRDefault="00B21856" w:rsidP="00D624CC">
            <w:pPr>
              <w:jc w:val="both"/>
              <w:rPr>
                <w:rFonts w:ascii="Times New Roman" w:hAnsi="Times New Roman"/>
                <w:b/>
              </w:rPr>
            </w:pPr>
          </w:p>
          <w:p w14:paraId="5841958F" w14:textId="77777777" w:rsidR="00B21856" w:rsidRDefault="00B21856" w:rsidP="00D624CC">
            <w:pPr>
              <w:jc w:val="both"/>
              <w:rPr>
                <w:rFonts w:ascii="Times New Roman" w:hAnsi="Times New Roman"/>
                <w:b/>
              </w:rPr>
            </w:pPr>
          </w:p>
          <w:p w14:paraId="6713627E" w14:textId="77777777" w:rsidR="00B21856" w:rsidRDefault="00B21856" w:rsidP="00D624CC">
            <w:pPr>
              <w:jc w:val="both"/>
              <w:rPr>
                <w:rFonts w:ascii="Times New Roman" w:hAnsi="Times New Roman"/>
                <w:b/>
              </w:rPr>
            </w:pPr>
          </w:p>
          <w:p w14:paraId="6DB669EA" w14:textId="77777777" w:rsidR="00B21856" w:rsidRDefault="00B21856" w:rsidP="00D624CC">
            <w:pPr>
              <w:jc w:val="both"/>
              <w:rPr>
                <w:rFonts w:ascii="Times New Roman" w:hAnsi="Times New Roman"/>
                <w:b/>
              </w:rPr>
            </w:pPr>
          </w:p>
          <w:p w14:paraId="0A0A36AA" w14:textId="77777777" w:rsidR="00B21856" w:rsidRDefault="00B21856" w:rsidP="00D624CC">
            <w:pPr>
              <w:jc w:val="both"/>
              <w:rPr>
                <w:rFonts w:ascii="Times New Roman" w:hAnsi="Times New Roman"/>
                <w:b/>
              </w:rPr>
            </w:pPr>
          </w:p>
          <w:p w14:paraId="44DFC697" w14:textId="77777777" w:rsidR="00B21856" w:rsidRDefault="00B21856" w:rsidP="00D624CC">
            <w:pPr>
              <w:jc w:val="both"/>
              <w:rPr>
                <w:rFonts w:ascii="Times New Roman" w:hAnsi="Times New Roman"/>
                <w:b/>
              </w:rPr>
            </w:pPr>
          </w:p>
          <w:p w14:paraId="57D2567C" w14:textId="77777777" w:rsidR="00B21856" w:rsidRDefault="00B21856" w:rsidP="00D624CC">
            <w:pPr>
              <w:jc w:val="both"/>
              <w:rPr>
                <w:rFonts w:ascii="Times New Roman" w:hAnsi="Times New Roman"/>
                <w:b/>
              </w:rPr>
            </w:pPr>
          </w:p>
          <w:p w14:paraId="3B4CC5C3" w14:textId="77777777" w:rsidR="00B21856" w:rsidRDefault="00B21856" w:rsidP="00D624CC">
            <w:pPr>
              <w:jc w:val="both"/>
              <w:rPr>
                <w:rFonts w:ascii="Times New Roman" w:hAnsi="Times New Roman"/>
                <w:b/>
              </w:rPr>
            </w:pPr>
          </w:p>
          <w:p w14:paraId="0B4BA734" w14:textId="77777777" w:rsidR="00B21856" w:rsidRDefault="00B21856" w:rsidP="00D624CC">
            <w:pPr>
              <w:jc w:val="both"/>
              <w:rPr>
                <w:rFonts w:ascii="Times New Roman" w:hAnsi="Times New Roman"/>
                <w:b/>
              </w:rPr>
            </w:pPr>
          </w:p>
        </w:tc>
      </w:tr>
    </w:tbl>
    <w:p w14:paraId="4FCEF75A" w14:textId="77777777" w:rsidR="00B21856" w:rsidRPr="008A5132" w:rsidRDefault="00B21856" w:rsidP="00D624CC">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B21856" w14:paraId="3A07229B" w14:textId="77777777" w:rsidTr="00B21856">
        <w:tc>
          <w:tcPr>
            <w:tcW w:w="9062" w:type="dxa"/>
          </w:tcPr>
          <w:p w14:paraId="51F41787" w14:textId="77777777" w:rsidR="00147A91" w:rsidRDefault="00147A91" w:rsidP="00147A91">
            <w:pPr>
              <w:pStyle w:val="Paragraphedeliste"/>
              <w:jc w:val="both"/>
              <w:rPr>
                <w:rFonts w:ascii="Times New Roman" w:hAnsi="Times New Roman"/>
                <w:b/>
                <w:sz w:val="24"/>
                <w:szCs w:val="24"/>
              </w:rPr>
            </w:pPr>
          </w:p>
          <w:p w14:paraId="1C377C19" w14:textId="77777777" w:rsidR="00B21856" w:rsidRPr="008A5132" w:rsidRDefault="00B21856" w:rsidP="00B21856">
            <w:pPr>
              <w:pStyle w:val="Paragraphedeliste"/>
              <w:numPr>
                <w:ilvl w:val="0"/>
                <w:numId w:val="18"/>
              </w:numPr>
              <w:jc w:val="both"/>
              <w:rPr>
                <w:rFonts w:ascii="Times New Roman" w:hAnsi="Times New Roman"/>
                <w:b/>
                <w:sz w:val="24"/>
                <w:szCs w:val="24"/>
              </w:rPr>
            </w:pPr>
            <w:r w:rsidRPr="00147A91">
              <w:rPr>
                <w:rFonts w:ascii="Times New Roman" w:hAnsi="Times New Roman"/>
                <w:b/>
                <w:sz w:val="28"/>
                <w:szCs w:val="28"/>
              </w:rPr>
              <w:t>Matéri</w:t>
            </w:r>
            <w:r w:rsidR="00147A91" w:rsidRPr="00147A91">
              <w:rPr>
                <w:rFonts w:ascii="Times New Roman" w:hAnsi="Times New Roman"/>
                <w:b/>
                <w:sz w:val="28"/>
                <w:szCs w:val="28"/>
              </w:rPr>
              <w:t>el mis à disposition de l’agent</w:t>
            </w:r>
            <w:r w:rsidR="00147A91">
              <w:rPr>
                <w:rFonts w:ascii="Times New Roman" w:hAnsi="Times New Roman"/>
                <w:b/>
                <w:sz w:val="24"/>
                <w:szCs w:val="24"/>
              </w:rPr>
              <w:t> :</w:t>
            </w:r>
          </w:p>
          <w:p w14:paraId="17A08DB2" w14:textId="77777777" w:rsidR="00B21856" w:rsidRDefault="00B21856" w:rsidP="00B21856">
            <w:pPr>
              <w:jc w:val="both"/>
              <w:rPr>
                <w:rFonts w:ascii="Times New Roman" w:hAnsi="Times New Roman"/>
                <w:b/>
              </w:rPr>
            </w:pPr>
          </w:p>
          <w:p w14:paraId="0568AB80" w14:textId="77777777" w:rsidR="00B21856" w:rsidRDefault="00B21856" w:rsidP="00B21856">
            <w:pPr>
              <w:jc w:val="both"/>
              <w:rPr>
                <w:rFonts w:ascii="Times New Roman" w:hAnsi="Times New Roman"/>
                <w:b/>
              </w:rPr>
            </w:pPr>
          </w:p>
          <w:p w14:paraId="1B880C11" w14:textId="77777777" w:rsidR="00B21856" w:rsidRDefault="00B21856" w:rsidP="00B21856">
            <w:pPr>
              <w:jc w:val="both"/>
              <w:rPr>
                <w:rFonts w:ascii="Times New Roman" w:hAnsi="Times New Roman"/>
                <w:b/>
              </w:rPr>
            </w:pPr>
          </w:p>
          <w:p w14:paraId="4D43B55A" w14:textId="77777777" w:rsidR="00B21856" w:rsidRDefault="00B21856" w:rsidP="00B21856">
            <w:pPr>
              <w:jc w:val="both"/>
              <w:rPr>
                <w:rFonts w:ascii="Times New Roman" w:hAnsi="Times New Roman"/>
                <w:b/>
              </w:rPr>
            </w:pPr>
          </w:p>
          <w:p w14:paraId="39911AFB" w14:textId="77777777" w:rsidR="00B21856" w:rsidRPr="008A5132" w:rsidRDefault="00B21856" w:rsidP="00B21856">
            <w:pPr>
              <w:jc w:val="both"/>
              <w:rPr>
                <w:rFonts w:ascii="Times New Roman" w:hAnsi="Times New Roman"/>
                <w:b/>
              </w:rPr>
            </w:pPr>
          </w:p>
          <w:p w14:paraId="0EC4EE7F" w14:textId="5D3C0797" w:rsidR="00B21856" w:rsidRDefault="00B21856" w:rsidP="00B21856">
            <w:pPr>
              <w:jc w:val="both"/>
              <w:rPr>
                <w:rFonts w:ascii="Times New Roman" w:hAnsi="Times New Roman"/>
                <w:b/>
              </w:rPr>
            </w:pPr>
          </w:p>
          <w:p w14:paraId="62FC0F5C" w14:textId="7AE61EA6" w:rsidR="00E44129" w:rsidRDefault="00E44129" w:rsidP="00B21856">
            <w:pPr>
              <w:jc w:val="both"/>
              <w:rPr>
                <w:rFonts w:ascii="Times New Roman" w:hAnsi="Times New Roman"/>
                <w:b/>
              </w:rPr>
            </w:pPr>
          </w:p>
          <w:p w14:paraId="6932CB86" w14:textId="77777777" w:rsidR="00E44129" w:rsidRPr="008A5132" w:rsidRDefault="00E44129" w:rsidP="00B21856">
            <w:pPr>
              <w:jc w:val="both"/>
              <w:rPr>
                <w:rFonts w:ascii="Times New Roman" w:hAnsi="Times New Roman"/>
                <w:b/>
              </w:rPr>
            </w:pPr>
          </w:p>
          <w:p w14:paraId="33FE3369" w14:textId="77777777" w:rsidR="00B21856" w:rsidRDefault="00B21856" w:rsidP="00EC1AB3">
            <w:pPr>
              <w:jc w:val="both"/>
              <w:rPr>
                <w:rFonts w:ascii="Times New Roman" w:hAnsi="Times New Roman"/>
                <w:b/>
              </w:rPr>
            </w:pPr>
          </w:p>
        </w:tc>
      </w:tr>
    </w:tbl>
    <w:p w14:paraId="3EC75785" w14:textId="77777777" w:rsidR="00EC1AB3" w:rsidRDefault="00EC1AB3" w:rsidP="00EC1AB3">
      <w:pPr>
        <w:jc w:val="both"/>
        <w:rPr>
          <w:rFonts w:ascii="Times New Roman" w:hAnsi="Times New Roman"/>
          <w:b/>
        </w:rPr>
      </w:pPr>
    </w:p>
    <w:tbl>
      <w:tblPr>
        <w:tblStyle w:val="Grilledutableau"/>
        <w:tblW w:w="0" w:type="auto"/>
        <w:tblLook w:val="04A0" w:firstRow="1" w:lastRow="0" w:firstColumn="1" w:lastColumn="0" w:noHBand="0" w:noVBand="1"/>
      </w:tblPr>
      <w:tblGrid>
        <w:gridCol w:w="9062"/>
      </w:tblGrid>
      <w:tr w:rsidR="00B21856" w14:paraId="51C88D55" w14:textId="77777777" w:rsidTr="00B21856">
        <w:tc>
          <w:tcPr>
            <w:tcW w:w="9062" w:type="dxa"/>
          </w:tcPr>
          <w:p w14:paraId="0075608A" w14:textId="77777777" w:rsidR="00147A91" w:rsidRDefault="00147A91" w:rsidP="00147A91">
            <w:pPr>
              <w:pStyle w:val="Paragraphedeliste"/>
              <w:jc w:val="both"/>
              <w:rPr>
                <w:rFonts w:ascii="Times New Roman" w:hAnsi="Times New Roman"/>
                <w:b/>
                <w:sz w:val="24"/>
                <w:szCs w:val="24"/>
              </w:rPr>
            </w:pPr>
          </w:p>
          <w:p w14:paraId="32052BBB" w14:textId="77777777" w:rsidR="00B21856" w:rsidRPr="00147A91" w:rsidRDefault="00147A91" w:rsidP="00B21856">
            <w:pPr>
              <w:pStyle w:val="Paragraphedeliste"/>
              <w:numPr>
                <w:ilvl w:val="0"/>
                <w:numId w:val="18"/>
              </w:numPr>
              <w:jc w:val="both"/>
              <w:rPr>
                <w:rFonts w:ascii="Times New Roman" w:hAnsi="Times New Roman"/>
                <w:b/>
                <w:sz w:val="28"/>
                <w:szCs w:val="28"/>
              </w:rPr>
            </w:pPr>
            <w:r w:rsidRPr="00147A91">
              <w:rPr>
                <w:rFonts w:ascii="Times New Roman" w:hAnsi="Times New Roman"/>
                <w:b/>
                <w:sz w:val="28"/>
                <w:szCs w:val="28"/>
              </w:rPr>
              <w:t>Environnement du poste</w:t>
            </w:r>
            <w:r>
              <w:rPr>
                <w:rFonts w:ascii="Times New Roman" w:hAnsi="Times New Roman"/>
                <w:b/>
                <w:sz w:val="28"/>
                <w:szCs w:val="28"/>
              </w:rPr>
              <w:t> :</w:t>
            </w:r>
          </w:p>
          <w:p w14:paraId="0B6B751D" w14:textId="77777777" w:rsidR="00B21856" w:rsidRPr="008A5132" w:rsidRDefault="00B21856" w:rsidP="00B21856">
            <w:pPr>
              <w:jc w:val="both"/>
              <w:rPr>
                <w:rFonts w:ascii="Times New Roman" w:hAnsi="Times New Roman"/>
                <w:b/>
              </w:rPr>
            </w:pPr>
          </w:p>
          <w:p w14:paraId="34787FC9" w14:textId="77777777" w:rsidR="00B21856" w:rsidRPr="008A5132" w:rsidRDefault="00B21856" w:rsidP="00B21856">
            <w:pPr>
              <w:jc w:val="both"/>
              <w:rPr>
                <w:rFonts w:ascii="Times New Roman" w:hAnsi="Times New Roman"/>
              </w:rPr>
            </w:pPr>
            <w:r w:rsidRPr="008A5132">
              <w:rPr>
                <w:rFonts w:ascii="Times New Roman" w:hAnsi="Times New Roman"/>
              </w:rPr>
              <w:t>Service :</w:t>
            </w:r>
          </w:p>
          <w:p w14:paraId="0DCB2497" w14:textId="77777777" w:rsidR="00B21856" w:rsidRPr="008A5132" w:rsidRDefault="00B21856" w:rsidP="00B21856">
            <w:pPr>
              <w:jc w:val="both"/>
              <w:rPr>
                <w:rFonts w:ascii="Times New Roman" w:hAnsi="Times New Roman"/>
              </w:rPr>
            </w:pPr>
          </w:p>
          <w:p w14:paraId="45477987" w14:textId="264F2F22" w:rsidR="00B21856" w:rsidRDefault="00B21856" w:rsidP="00B21856">
            <w:pPr>
              <w:jc w:val="both"/>
              <w:rPr>
                <w:rFonts w:ascii="Times New Roman" w:hAnsi="Times New Roman"/>
              </w:rPr>
            </w:pPr>
            <w:r w:rsidRPr="008A5132">
              <w:rPr>
                <w:rFonts w:ascii="Times New Roman" w:hAnsi="Times New Roman"/>
              </w:rPr>
              <w:t>Responsable hiérarchique </w:t>
            </w:r>
            <w:r w:rsidR="00E44129">
              <w:rPr>
                <w:rFonts w:ascii="Times New Roman" w:hAnsi="Times New Roman"/>
              </w:rPr>
              <w:t>nom, prénom, fonction :</w:t>
            </w:r>
          </w:p>
          <w:p w14:paraId="46CFE2B9" w14:textId="3039B5F7" w:rsidR="00C36BBB" w:rsidRDefault="00C36BBB" w:rsidP="00B21856">
            <w:pPr>
              <w:jc w:val="both"/>
              <w:rPr>
                <w:rFonts w:ascii="Times New Roman" w:hAnsi="Times New Roman"/>
              </w:rPr>
            </w:pPr>
          </w:p>
          <w:p w14:paraId="310687A5" w14:textId="628E8048" w:rsidR="00C36BBB" w:rsidRDefault="00C36BBB" w:rsidP="00B21856">
            <w:pPr>
              <w:jc w:val="both"/>
              <w:rPr>
                <w:rFonts w:ascii="Times New Roman" w:hAnsi="Times New Roman"/>
              </w:rPr>
            </w:pPr>
          </w:p>
          <w:p w14:paraId="0FDC44F8" w14:textId="104E8669" w:rsidR="00C36BBB" w:rsidRDefault="00C36BBB" w:rsidP="00B21856">
            <w:pPr>
              <w:jc w:val="both"/>
              <w:rPr>
                <w:rFonts w:ascii="Times New Roman" w:hAnsi="Times New Roman"/>
              </w:rPr>
            </w:pPr>
          </w:p>
          <w:p w14:paraId="2F8712FB" w14:textId="740CA392" w:rsidR="00C36BBB" w:rsidRDefault="00C36BBB" w:rsidP="00B21856">
            <w:pPr>
              <w:jc w:val="both"/>
              <w:rPr>
                <w:rFonts w:ascii="Times New Roman" w:hAnsi="Times New Roman"/>
              </w:rPr>
            </w:pPr>
            <w:r>
              <w:rPr>
                <w:rFonts w:ascii="Times New Roman" w:hAnsi="Times New Roman"/>
              </w:rPr>
              <w:t>Adresse du lieu de mission et / ou de prise de poste :</w:t>
            </w:r>
          </w:p>
          <w:p w14:paraId="34D4E9C9" w14:textId="6719A307" w:rsidR="00E44129" w:rsidRDefault="00E44129" w:rsidP="00B21856">
            <w:pPr>
              <w:jc w:val="both"/>
              <w:rPr>
                <w:rFonts w:ascii="Times New Roman" w:hAnsi="Times New Roman"/>
              </w:rPr>
            </w:pPr>
          </w:p>
          <w:p w14:paraId="5D9029AB" w14:textId="7E9B750F" w:rsidR="00E44129" w:rsidRDefault="00E44129" w:rsidP="00B21856">
            <w:pPr>
              <w:jc w:val="both"/>
              <w:rPr>
                <w:rFonts w:ascii="Times New Roman" w:hAnsi="Times New Roman"/>
              </w:rPr>
            </w:pPr>
          </w:p>
          <w:p w14:paraId="2CE6CEE4" w14:textId="2D9BBFD8" w:rsidR="00E44129" w:rsidRDefault="00E44129" w:rsidP="00B21856">
            <w:pPr>
              <w:jc w:val="both"/>
              <w:rPr>
                <w:rFonts w:ascii="Times New Roman" w:hAnsi="Times New Roman"/>
              </w:rPr>
            </w:pPr>
          </w:p>
          <w:p w14:paraId="4B1B9217" w14:textId="7BC06746" w:rsidR="00E44129" w:rsidRDefault="00E44129" w:rsidP="00B21856">
            <w:pPr>
              <w:jc w:val="both"/>
              <w:rPr>
                <w:rFonts w:ascii="Times New Roman" w:hAnsi="Times New Roman"/>
              </w:rPr>
            </w:pPr>
          </w:p>
          <w:p w14:paraId="1F46F05A" w14:textId="7F7F7359" w:rsidR="00E44129" w:rsidRDefault="00E44129" w:rsidP="00B21856">
            <w:pPr>
              <w:jc w:val="both"/>
              <w:rPr>
                <w:rFonts w:ascii="Times New Roman" w:hAnsi="Times New Roman"/>
              </w:rPr>
            </w:pPr>
          </w:p>
          <w:p w14:paraId="5779288C" w14:textId="5F9879DA" w:rsidR="00E44129" w:rsidRDefault="00E44129" w:rsidP="00B21856">
            <w:pPr>
              <w:jc w:val="both"/>
              <w:rPr>
                <w:rFonts w:ascii="Times New Roman" w:hAnsi="Times New Roman"/>
              </w:rPr>
            </w:pPr>
            <w:r>
              <w:rPr>
                <w:rFonts w:ascii="Times New Roman" w:hAnsi="Times New Roman"/>
              </w:rPr>
              <w:t>Coordonnées de contact :</w:t>
            </w:r>
          </w:p>
          <w:p w14:paraId="7787778F" w14:textId="2302A136" w:rsidR="00E44129" w:rsidRDefault="00E44129" w:rsidP="00B21856">
            <w:pPr>
              <w:jc w:val="both"/>
              <w:rPr>
                <w:rFonts w:ascii="Times New Roman" w:hAnsi="Times New Roman"/>
              </w:rPr>
            </w:pPr>
          </w:p>
          <w:p w14:paraId="36EF5CA0" w14:textId="58DDB2C7" w:rsidR="00E44129" w:rsidRDefault="00E44129" w:rsidP="00B21856">
            <w:pPr>
              <w:jc w:val="both"/>
              <w:rPr>
                <w:rFonts w:ascii="Times New Roman" w:hAnsi="Times New Roman"/>
              </w:rPr>
            </w:pPr>
            <w:r>
              <w:rPr>
                <w:rFonts w:ascii="Times New Roman" w:hAnsi="Times New Roman"/>
              </w:rPr>
              <w:t>Téléphone :</w:t>
            </w:r>
          </w:p>
          <w:p w14:paraId="4C205D53" w14:textId="10A91B9D" w:rsidR="00E44129" w:rsidRDefault="00E44129" w:rsidP="00B21856">
            <w:pPr>
              <w:jc w:val="both"/>
              <w:rPr>
                <w:rFonts w:ascii="Times New Roman" w:hAnsi="Times New Roman"/>
              </w:rPr>
            </w:pPr>
          </w:p>
          <w:p w14:paraId="4294FD13" w14:textId="0347D38D" w:rsidR="00E44129" w:rsidRPr="008A5132" w:rsidRDefault="00E44129" w:rsidP="00B21856">
            <w:pPr>
              <w:jc w:val="both"/>
              <w:rPr>
                <w:rFonts w:ascii="Times New Roman" w:hAnsi="Times New Roman"/>
              </w:rPr>
            </w:pPr>
            <w:r>
              <w:rPr>
                <w:rFonts w:ascii="Times New Roman" w:hAnsi="Times New Roman"/>
              </w:rPr>
              <w:t>Courriel :</w:t>
            </w:r>
          </w:p>
          <w:p w14:paraId="620E08DE" w14:textId="77777777" w:rsidR="00B21856" w:rsidRDefault="00B21856" w:rsidP="00B21856">
            <w:pPr>
              <w:jc w:val="both"/>
              <w:rPr>
                <w:rFonts w:ascii="Times New Roman" w:hAnsi="Times New Roman"/>
              </w:rPr>
            </w:pPr>
          </w:p>
          <w:p w14:paraId="4F77267B" w14:textId="77777777" w:rsidR="00B21856" w:rsidRPr="008A5132" w:rsidRDefault="00B21856" w:rsidP="00B21856">
            <w:pPr>
              <w:jc w:val="both"/>
              <w:rPr>
                <w:rFonts w:ascii="Times New Roman" w:hAnsi="Times New Roman"/>
              </w:rPr>
            </w:pPr>
          </w:p>
          <w:p w14:paraId="1295FA12" w14:textId="77777777" w:rsidR="00E44129" w:rsidRDefault="00E44129" w:rsidP="00EC1AB3">
            <w:pPr>
              <w:jc w:val="both"/>
              <w:rPr>
                <w:rFonts w:ascii="Times New Roman" w:hAnsi="Times New Roman"/>
                <w:b/>
              </w:rPr>
            </w:pPr>
          </w:p>
          <w:p w14:paraId="0FE62596" w14:textId="77777777" w:rsidR="004E7704" w:rsidRDefault="004E7704" w:rsidP="00EC1AB3">
            <w:pPr>
              <w:jc w:val="both"/>
              <w:rPr>
                <w:rFonts w:ascii="Times New Roman" w:hAnsi="Times New Roman"/>
                <w:b/>
              </w:rPr>
            </w:pPr>
          </w:p>
          <w:p w14:paraId="290C23DD" w14:textId="1EA73698" w:rsidR="004E7704" w:rsidRDefault="004E7704" w:rsidP="00EC1AB3">
            <w:pPr>
              <w:jc w:val="both"/>
              <w:rPr>
                <w:rFonts w:ascii="Times New Roman" w:hAnsi="Times New Roman"/>
                <w:b/>
              </w:rPr>
            </w:pPr>
          </w:p>
        </w:tc>
      </w:tr>
    </w:tbl>
    <w:p w14:paraId="15E2CAA0" w14:textId="77777777" w:rsidR="00EC1AB3" w:rsidRPr="008A5132" w:rsidRDefault="00EC1AB3" w:rsidP="00EC1AB3">
      <w:pPr>
        <w:jc w:val="both"/>
        <w:rPr>
          <w:rFonts w:ascii="Times New Roman" w:hAnsi="Times New Roman"/>
          <w:b/>
        </w:rPr>
      </w:pPr>
    </w:p>
    <w:tbl>
      <w:tblPr>
        <w:tblStyle w:val="Grilledutableau"/>
        <w:tblW w:w="0" w:type="auto"/>
        <w:tblLook w:val="04A0" w:firstRow="1" w:lastRow="0" w:firstColumn="1" w:lastColumn="0" w:noHBand="0" w:noVBand="1"/>
      </w:tblPr>
      <w:tblGrid>
        <w:gridCol w:w="9062"/>
      </w:tblGrid>
      <w:tr w:rsidR="00B21856" w14:paraId="4586DCA5" w14:textId="77777777" w:rsidTr="009F291C">
        <w:trPr>
          <w:trHeight w:val="1266"/>
        </w:trPr>
        <w:tc>
          <w:tcPr>
            <w:tcW w:w="9062" w:type="dxa"/>
          </w:tcPr>
          <w:p w14:paraId="3884204F" w14:textId="77777777" w:rsidR="00B21856" w:rsidRDefault="00B21856" w:rsidP="00B21856">
            <w:pPr>
              <w:pStyle w:val="Paragraphedeliste"/>
              <w:jc w:val="both"/>
              <w:rPr>
                <w:rFonts w:ascii="Times New Roman" w:hAnsi="Times New Roman"/>
                <w:b/>
                <w:sz w:val="24"/>
                <w:szCs w:val="24"/>
              </w:rPr>
            </w:pPr>
          </w:p>
          <w:p w14:paraId="3FD85BC7" w14:textId="77777777" w:rsidR="00B21856" w:rsidRPr="00147A91" w:rsidRDefault="00B21856" w:rsidP="00147A91">
            <w:pPr>
              <w:pStyle w:val="Paragraphedeliste"/>
              <w:numPr>
                <w:ilvl w:val="0"/>
                <w:numId w:val="18"/>
              </w:numPr>
              <w:ind w:left="880" w:hanging="502"/>
              <w:jc w:val="both"/>
              <w:rPr>
                <w:rFonts w:ascii="Times New Roman" w:hAnsi="Times New Roman"/>
                <w:b/>
                <w:sz w:val="28"/>
                <w:szCs w:val="28"/>
              </w:rPr>
            </w:pPr>
            <w:r w:rsidRPr="00147A91">
              <w:rPr>
                <w:rFonts w:ascii="Times New Roman" w:hAnsi="Times New Roman"/>
                <w:b/>
                <w:sz w:val="28"/>
                <w:szCs w:val="28"/>
              </w:rPr>
              <w:t>Facturation de la prestation</w:t>
            </w:r>
            <w:r w:rsidR="00147A91" w:rsidRPr="00147A91">
              <w:rPr>
                <w:rFonts w:ascii="Times New Roman" w:hAnsi="Times New Roman"/>
                <w:b/>
                <w:sz w:val="28"/>
                <w:szCs w:val="28"/>
              </w:rPr>
              <w:t> :</w:t>
            </w:r>
          </w:p>
          <w:p w14:paraId="6A45BC67" w14:textId="77777777" w:rsidR="00B21856" w:rsidRPr="008A5132" w:rsidRDefault="00B21856" w:rsidP="00B21856">
            <w:pPr>
              <w:jc w:val="both"/>
              <w:rPr>
                <w:rFonts w:ascii="Times New Roman" w:hAnsi="Times New Roman"/>
              </w:rPr>
            </w:pPr>
          </w:p>
          <w:p w14:paraId="1059B6D4" w14:textId="77777777" w:rsidR="00B21856" w:rsidRPr="008A5132" w:rsidRDefault="00B21856" w:rsidP="00B21856">
            <w:pPr>
              <w:jc w:val="both"/>
              <w:rPr>
                <w:rFonts w:ascii="Times New Roman" w:hAnsi="Times New Roman"/>
              </w:rPr>
            </w:pPr>
            <w:r w:rsidRPr="008A5132">
              <w:rPr>
                <w:rFonts w:ascii="Times New Roman" w:hAnsi="Times New Roman"/>
              </w:rPr>
              <w:t>La facturation du portage est établie comme suit :</w:t>
            </w:r>
          </w:p>
          <w:p w14:paraId="5CC79CB5" w14:textId="77777777" w:rsidR="00B21856" w:rsidRPr="008A5132" w:rsidRDefault="00B21856" w:rsidP="00B21856">
            <w:pPr>
              <w:jc w:val="both"/>
              <w:rPr>
                <w:rFonts w:ascii="Times New Roman" w:hAnsi="Times New Roman"/>
              </w:rPr>
            </w:pPr>
          </w:p>
          <w:p w14:paraId="70D3C6B5" w14:textId="77777777" w:rsidR="00B21856" w:rsidRPr="008A5132" w:rsidRDefault="00B21856" w:rsidP="00B21856">
            <w:pPr>
              <w:pStyle w:val="Paragraphedeliste"/>
              <w:numPr>
                <w:ilvl w:val="0"/>
                <w:numId w:val="14"/>
              </w:numPr>
              <w:jc w:val="both"/>
              <w:rPr>
                <w:rFonts w:ascii="Times New Roman" w:hAnsi="Times New Roman"/>
                <w:sz w:val="24"/>
                <w:szCs w:val="24"/>
              </w:rPr>
            </w:pPr>
            <w:r w:rsidRPr="008A5132">
              <w:rPr>
                <w:rFonts w:ascii="Times New Roman" w:hAnsi="Times New Roman"/>
                <w:sz w:val="24"/>
                <w:szCs w:val="24"/>
              </w:rPr>
              <w:t xml:space="preserve">Recrutement par les établissements – mis à disposition : </w:t>
            </w:r>
          </w:p>
          <w:p w14:paraId="077B10BB" w14:textId="77777777" w:rsidR="00B21856" w:rsidRPr="008A5132" w:rsidRDefault="00B21856" w:rsidP="00B21856">
            <w:pPr>
              <w:jc w:val="both"/>
              <w:rPr>
                <w:rFonts w:ascii="Times New Roman" w:hAnsi="Times New Roman"/>
              </w:rPr>
            </w:pPr>
          </w:p>
          <w:p w14:paraId="173D9CE5" w14:textId="243010C0" w:rsidR="00B21856" w:rsidRPr="008A5132" w:rsidRDefault="003052A9" w:rsidP="00B21856">
            <w:pPr>
              <w:jc w:val="both"/>
              <w:rPr>
                <w:rFonts w:ascii="Times New Roman" w:hAnsi="Times New Roman"/>
              </w:rPr>
            </w:pPr>
            <w:r>
              <w:rPr>
                <w:rFonts w:ascii="Times New Roman" w:hAnsi="Times New Roman"/>
              </w:rPr>
              <w:t>Vous avez identifié un candidat et vous souhaitez que le CDG 60 porte le contrat,</w:t>
            </w:r>
            <w:r w:rsidR="00B21856" w:rsidRPr="008A5132">
              <w:rPr>
                <w:rFonts w:ascii="Times New Roman" w:hAnsi="Times New Roman"/>
              </w:rPr>
              <w:t xml:space="preserve"> Portage Salarial (</w:t>
            </w:r>
            <w:r>
              <w:rPr>
                <w:rFonts w:ascii="Times New Roman" w:hAnsi="Times New Roman"/>
              </w:rPr>
              <w:t>MAD</w:t>
            </w:r>
            <w:r w:rsidR="00B21856" w:rsidRPr="008A5132">
              <w:rPr>
                <w:rFonts w:ascii="Times New Roman" w:hAnsi="Times New Roman"/>
              </w:rPr>
              <w:t xml:space="preserve">), les frais de gestion sont fixés à hauteur de 6.3% des traitements et charges. </w:t>
            </w:r>
          </w:p>
          <w:p w14:paraId="31B8B131" w14:textId="77777777" w:rsidR="00B21856" w:rsidRPr="008A5132" w:rsidRDefault="00B21856" w:rsidP="00B21856">
            <w:pPr>
              <w:jc w:val="both"/>
              <w:rPr>
                <w:rFonts w:ascii="Times New Roman" w:hAnsi="Times New Roman"/>
              </w:rPr>
            </w:pPr>
          </w:p>
          <w:p w14:paraId="157280E4" w14:textId="77777777" w:rsidR="00B21856" w:rsidRPr="008A5132" w:rsidRDefault="00B21856" w:rsidP="00B21856">
            <w:pPr>
              <w:pStyle w:val="Paragraphedeliste"/>
              <w:numPr>
                <w:ilvl w:val="0"/>
                <w:numId w:val="14"/>
              </w:numPr>
              <w:jc w:val="both"/>
              <w:rPr>
                <w:rFonts w:ascii="Times New Roman" w:hAnsi="Times New Roman"/>
                <w:sz w:val="24"/>
                <w:szCs w:val="24"/>
              </w:rPr>
            </w:pPr>
            <w:r w:rsidRPr="008A5132">
              <w:rPr>
                <w:rFonts w:ascii="Times New Roman" w:hAnsi="Times New Roman"/>
                <w:sz w:val="24"/>
                <w:szCs w:val="24"/>
              </w:rPr>
              <w:t xml:space="preserve">Recrutement par les agents du service – mis à disposition : </w:t>
            </w:r>
          </w:p>
          <w:p w14:paraId="64C7675E" w14:textId="77777777" w:rsidR="00B21856" w:rsidRPr="008A5132" w:rsidRDefault="00B21856" w:rsidP="00B21856">
            <w:pPr>
              <w:jc w:val="both"/>
              <w:rPr>
                <w:rFonts w:ascii="Times New Roman" w:hAnsi="Times New Roman"/>
              </w:rPr>
            </w:pPr>
          </w:p>
          <w:p w14:paraId="50D5785C" w14:textId="74F115F1" w:rsidR="00B21856" w:rsidRPr="008A5132" w:rsidRDefault="003052A9" w:rsidP="00B21856">
            <w:pPr>
              <w:jc w:val="both"/>
              <w:rPr>
                <w:rFonts w:ascii="Times New Roman" w:hAnsi="Times New Roman"/>
              </w:rPr>
            </w:pPr>
            <w:r>
              <w:rPr>
                <w:rFonts w:ascii="Times New Roman" w:hAnsi="Times New Roman"/>
              </w:rPr>
              <w:t xml:space="preserve">Vous n’avez pas identifié de candidat et vous souhaitez que le CDG 60 recrute pour vous </w:t>
            </w:r>
            <w:r w:rsidR="00B21856" w:rsidRPr="008A5132">
              <w:rPr>
                <w:rFonts w:ascii="Times New Roman" w:hAnsi="Times New Roman"/>
              </w:rPr>
              <w:t xml:space="preserve"> </w:t>
            </w:r>
            <w:r w:rsidR="009F291C">
              <w:rPr>
                <w:rFonts w:ascii="Times New Roman" w:hAnsi="Times New Roman"/>
              </w:rPr>
              <w:t>dans le cadre d’</w:t>
            </w:r>
            <w:r>
              <w:rPr>
                <w:rFonts w:ascii="Times New Roman" w:hAnsi="Times New Roman"/>
              </w:rPr>
              <w:t>un r</w:t>
            </w:r>
            <w:r w:rsidR="00B21856" w:rsidRPr="008A5132">
              <w:rPr>
                <w:rFonts w:ascii="Times New Roman" w:hAnsi="Times New Roman"/>
              </w:rPr>
              <w:t>emplacement de personnel</w:t>
            </w:r>
            <w:r>
              <w:rPr>
                <w:rFonts w:ascii="Times New Roman" w:hAnsi="Times New Roman"/>
              </w:rPr>
              <w:t xml:space="preserve"> ou </w:t>
            </w:r>
            <w:r w:rsidR="009F291C">
              <w:rPr>
                <w:rFonts w:ascii="Times New Roman" w:hAnsi="Times New Roman"/>
              </w:rPr>
              <w:t>d’</w:t>
            </w:r>
            <w:r>
              <w:rPr>
                <w:rFonts w:ascii="Times New Roman" w:hAnsi="Times New Roman"/>
              </w:rPr>
              <w:t>un s</w:t>
            </w:r>
            <w:r w:rsidR="00B21856" w:rsidRPr="008A5132">
              <w:rPr>
                <w:rFonts w:ascii="Times New Roman" w:hAnsi="Times New Roman"/>
              </w:rPr>
              <w:t>urcroit de travail, emplois Saisonniers (SPAL), les frais de gestion sont fixés à hauteur de 15% des traitements et charges</w:t>
            </w:r>
            <w:r>
              <w:rPr>
                <w:rFonts w:ascii="Times New Roman" w:hAnsi="Times New Roman"/>
              </w:rPr>
              <w:t xml:space="preserve"> pour les agents de catégorie C.</w:t>
            </w:r>
            <w:r w:rsidR="00B21856" w:rsidRPr="008A5132">
              <w:rPr>
                <w:rFonts w:ascii="Times New Roman" w:hAnsi="Times New Roman"/>
              </w:rPr>
              <w:t xml:space="preserve"> </w:t>
            </w:r>
          </w:p>
          <w:p w14:paraId="28773AE3" w14:textId="77777777" w:rsidR="00B21856" w:rsidRPr="008A5132" w:rsidRDefault="00B21856" w:rsidP="00B21856">
            <w:pPr>
              <w:jc w:val="both"/>
              <w:rPr>
                <w:rFonts w:ascii="Times New Roman" w:hAnsi="Times New Roman"/>
              </w:rPr>
            </w:pPr>
          </w:p>
          <w:p w14:paraId="011AEBAA" w14:textId="77777777" w:rsidR="00B21856" w:rsidRPr="008A5132" w:rsidRDefault="00B21856" w:rsidP="00B21856">
            <w:pPr>
              <w:jc w:val="both"/>
              <w:rPr>
                <w:rFonts w:ascii="Times New Roman" w:hAnsi="Times New Roman"/>
              </w:rPr>
            </w:pPr>
            <w:r w:rsidRPr="008A5132">
              <w:rPr>
                <w:rFonts w:ascii="Times New Roman" w:hAnsi="Times New Roman"/>
              </w:rPr>
              <w:t>Pour le Remplacement de personnel, Surcroit de travail, emplois Saisonniers des Secrétaires de Mairie en Milieu Rural et les catégories A et B (RSM), les frais de gestion sont fixés à hauteur de 20% des traitements et charges.</w:t>
            </w:r>
          </w:p>
          <w:p w14:paraId="00CF7A08" w14:textId="77777777" w:rsidR="00B21856" w:rsidRPr="008A5132" w:rsidRDefault="00B21856" w:rsidP="00B21856">
            <w:pPr>
              <w:jc w:val="both"/>
              <w:rPr>
                <w:rFonts w:ascii="Times New Roman" w:hAnsi="Times New Roman"/>
              </w:rPr>
            </w:pPr>
          </w:p>
          <w:p w14:paraId="32892AE6" w14:textId="2A33F437" w:rsidR="00B21856" w:rsidRDefault="00B21856" w:rsidP="00B21856">
            <w:pPr>
              <w:jc w:val="both"/>
              <w:rPr>
                <w:rFonts w:ascii="Times New Roman" w:hAnsi="Times New Roman"/>
              </w:rPr>
            </w:pPr>
            <w:r w:rsidRPr="008A5132">
              <w:rPr>
                <w:rFonts w:ascii="Times New Roman" w:hAnsi="Times New Roman"/>
              </w:rPr>
              <w:t>Pour les établissements qui confient la prise en charge de contrats de droit publics longues durées</w:t>
            </w:r>
            <w:r w:rsidR="003052A9">
              <w:rPr>
                <w:rFonts w:ascii="Times New Roman" w:hAnsi="Times New Roman"/>
              </w:rPr>
              <w:t xml:space="preserve"> (1 an ou plus)</w:t>
            </w:r>
            <w:r w:rsidRPr="008A5132">
              <w:rPr>
                <w:rFonts w:ascii="Times New Roman" w:hAnsi="Times New Roman"/>
              </w:rPr>
              <w:t xml:space="preserve">, les frais de gestion sont fixés à hauteur de 6.3% des traitements et charges. </w:t>
            </w:r>
          </w:p>
          <w:p w14:paraId="262C9A41" w14:textId="77777777" w:rsidR="009F291C" w:rsidRPr="008A5132" w:rsidRDefault="009F291C" w:rsidP="00B21856">
            <w:pPr>
              <w:jc w:val="both"/>
              <w:rPr>
                <w:rFonts w:ascii="Times New Roman" w:hAnsi="Times New Roman"/>
              </w:rPr>
            </w:pPr>
          </w:p>
          <w:p w14:paraId="5FF04EB7" w14:textId="77777777" w:rsidR="00593B43" w:rsidRPr="006509CC" w:rsidRDefault="00593B43" w:rsidP="00593B43">
            <w:pPr>
              <w:tabs>
                <w:tab w:val="left" w:pos="2268"/>
                <w:tab w:val="left" w:pos="2552"/>
                <w:tab w:val="left" w:pos="3969"/>
              </w:tabs>
              <w:jc w:val="both"/>
              <w:rPr>
                <w:rFonts w:ascii="Times New Roman" w:hAnsi="Times New Roman"/>
                <w:b/>
              </w:rPr>
            </w:pPr>
            <w:r w:rsidRPr="006509CC">
              <w:rPr>
                <w:rFonts w:ascii="Times New Roman" w:hAnsi="Times New Roman"/>
                <w:b/>
              </w:rPr>
              <w:t>Engagement de chacune des deux parties</w:t>
            </w:r>
          </w:p>
          <w:p w14:paraId="2108A8C3" w14:textId="77777777" w:rsidR="00593B43" w:rsidRPr="006509CC" w:rsidRDefault="00593B43" w:rsidP="00593B43">
            <w:pPr>
              <w:tabs>
                <w:tab w:val="left" w:pos="2268"/>
                <w:tab w:val="left" w:pos="2552"/>
                <w:tab w:val="left" w:pos="3969"/>
              </w:tabs>
              <w:jc w:val="both"/>
              <w:rPr>
                <w:rFonts w:ascii="Times New Roman" w:hAnsi="Times New Roman"/>
              </w:rPr>
            </w:pPr>
          </w:p>
          <w:p w14:paraId="643EF1FE" w14:textId="77777777" w:rsidR="00593B43" w:rsidRPr="006509CC" w:rsidRDefault="00593B43" w:rsidP="00593B43">
            <w:pPr>
              <w:pStyle w:val="Paragraphedeliste"/>
              <w:numPr>
                <w:ilvl w:val="0"/>
                <w:numId w:val="22"/>
              </w:numPr>
              <w:tabs>
                <w:tab w:val="left" w:pos="2268"/>
                <w:tab w:val="left" w:pos="2552"/>
                <w:tab w:val="left" w:pos="3969"/>
              </w:tabs>
              <w:autoSpaceDE w:val="0"/>
              <w:autoSpaceDN w:val="0"/>
              <w:contextualSpacing/>
              <w:jc w:val="both"/>
              <w:rPr>
                <w:rFonts w:ascii="Times New Roman" w:hAnsi="Times New Roman"/>
                <w:sz w:val="24"/>
                <w:szCs w:val="24"/>
              </w:rPr>
            </w:pPr>
            <w:r w:rsidRPr="006509CC">
              <w:rPr>
                <w:rFonts w:ascii="Times New Roman" w:hAnsi="Times New Roman"/>
                <w:sz w:val="24"/>
                <w:szCs w:val="24"/>
              </w:rPr>
              <w:t>La collectivité :</w:t>
            </w:r>
          </w:p>
          <w:p w14:paraId="5DD67D1B" w14:textId="77777777" w:rsidR="00593B43" w:rsidRPr="006509CC" w:rsidRDefault="00593B43" w:rsidP="00593B43">
            <w:pPr>
              <w:tabs>
                <w:tab w:val="left" w:pos="2268"/>
                <w:tab w:val="left" w:pos="2552"/>
                <w:tab w:val="left" w:pos="3969"/>
              </w:tabs>
              <w:jc w:val="both"/>
              <w:rPr>
                <w:rFonts w:ascii="Times New Roman" w:hAnsi="Times New Roman"/>
              </w:rPr>
            </w:pPr>
            <w:r w:rsidRPr="006509CC">
              <w:rPr>
                <w:rFonts w:ascii="Times New Roman" w:hAnsi="Times New Roman"/>
              </w:rPr>
              <w:t>La collectivité s’engage à ne pas communiquer les coordonnées des candidats à d’autres employeurs et à ne pas recruter directement l’agent proposé avant un délai minimum de six mois de mise à disposition par le CDG60.</w:t>
            </w:r>
          </w:p>
          <w:p w14:paraId="088A5ADD" w14:textId="77777777" w:rsidR="00593B43" w:rsidRPr="006509CC" w:rsidRDefault="00593B43" w:rsidP="00593B43">
            <w:pPr>
              <w:tabs>
                <w:tab w:val="left" w:pos="2268"/>
                <w:tab w:val="left" w:pos="2552"/>
                <w:tab w:val="left" w:pos="3969"/>
              </w:tabs>
              <w:jc w:val="both"/>
              <w:rPr>
                <w:rFonts w:ascii="Times New Roman" w:hAnsi="Times New Roman"/>
              </w:rPr>
            </w:pPr>
          </w:p>
          <w:p w14:paraId="3ECC92E6" w14:textId="77777777" w:rsidR="00593B43" w:rsidRPr="006509CC" w:rsidRDefault="00593B43" w:rsidP="00593B43">
            <w:pPr>
              <w:tabs>
                <w:tab w:val="left" w:pos="2268"/>
                <w:tab w:val="left" w:pos="2552"/>
                <w:tab w:val="left" w:pos="3969"/>
              </w:tabs>
              <w:jc w:val="both"/>
              <w:rPr>
                <w:rFonts w:ascii="Times New Roman" w:hAnsi="Times New Roman"/>
              </w:rPr>
            </w:pPr>
            <w:r w:rsidRPr="006509CC">
              <w:rPr>
                <w:rFonts w:ascii="Times New Roman" w:hAnsi="Times New Roman"/>
              </w:rPr>
              <w:t>En cas de recrutement direct par la collectivité avant la fin de ce délai, cette dernière se verra facturer forfaitairement par le CDG60 la somme de 1.000,00 €.</w:t>
            </w:r>
          </w:p>
          <w:p w14:paraId="492C4763" w14:textId="77777777" w:rsidR="00593B43" w:rsidRPr="006509CC" w:rsidRDefault="00593B43" w:rsidP="00593B43">
            <w:pPr>
              <w:tabs>
                <w:tab w:val="left" w:pos="2268"/>
                <w:tab w:val="left" w:pos="2552"/>
                <w:tab w:val="left" w:pos="3969"/>
              </w:tabs>
              <w:jc w:val="both"/>
              <w:rPr>
                <w:rFonts w:ascii="Times New Roman" w:hAnsi="Times New Roman"/>
              </w:rPr>
            </w:pPr>
          </w:p>
          <w:p w14:paraId="42BB85E5" w14:textId="77777777" w:rsidR="00593B43" w:rsidRPr="006509CC" w:rsidRDefault="00593B43" w:rsidP="00593B43">
            <w:pPr>
              <w:tabs>
                <w:tab w:val="left" w:pos="2268"/>
                <w:tab w:val="left" w:pos="2552"/>
                <w:tab w:val="left" w:pos="3969"/>
              </w:tabs>
              <w:jc w:val="both"/>
              <w:rPr>
                <w:rFonts w:ascii="Times New Roman" w:hAnsi="Times New Roman"/>
              </w:rPr>
            </w:pPr>
            <w:r w:rsidRPr="006509CC">
              <w:rPr>
                <w:rFonts w:ascii="Times New Roman" w:hAnsi="Times New Roman"/>
              </w:rPr>
              <w:t>Lorsque la collectivité utilise ce service, elle s’engage à informer sans délai le CDG60 de toutes circonstances pouvant affecter la situation de l’agent et notamment les heures supplémentaires ou les congés qui pourraient être accordés ou rémunérés et ce au plus tard le 10 du mois en cours.</w:t>
            </w:r>
          </w:p>
          <w:p w14:paraId="2F0C6F5E" w14:textId="77777777" w:rsidR="00593B43" w:rsidRPr="006509CC" w:rsidRDefault="00593B43" w:rsidP="00593B43">
            <w:pPr>
              <w:tabs>
                <w:tab w:val="left" w:pos="2268"/>
                <w:tab w:val="left" w:pos="2552"/>
                <w:tab w:val="left" w:pos="3969"/>
              </w:tabs>
              <w:jc w:val="both"/>
              <w:rPr>
                <w:rFonts w:ascii="Times New Roman" w:hAnsi="Times New Roman"/>
              </w:rPr>
            </w:pPr>
          </w:p>
          <w:p w14:paraId="0B194670" w14:textId="77777777" w:rsidR="00593B43" w:rsidRPr="006509CC" w:rsidRDefault="00593B43" w:rsidP="00593B43">
            <w:pPr>
              <w:pStyle w:val="Paragraphedeliste"/>
              <w:numPr>
                <w:ilvl w:val="0"/>
                <w:numId w:val="22"/>
              </w:numPr>
              <w:tabs>
                <w:tab w:val="left" w:pos="2268"/>
                <w:tab w:val="left" w:pos="2552"/>
                <w:tab w:val="left" w:pos="3969"/>
              </w:tabs>
              <w:autoSpaceDE w:val="0"/>
              <w:autoSpaceDN w:val="0"/>
              <w:contextualSpacing/>
              <w:jc w:val="both"/>
              <w:rPr>
                <w:rFonts w:ascii="Times New Roman" w:hAnsi="Times New Roman"/>
                <w:sz w:val="24"/>
                <w:szCs w:val="24"/>
              </w:rPr>
            </w:pPr>
            <w:r w:rsidRPr="006509CC">
              <w:rPr>
                <w:rFonts w:ascii="Times New Roman" w:hAnsi="Times New Roman"/>
                <w:sz w:val="24"/>
                <w:szCs w:val="24"/>
              </w:rPr>
              <w:t>Le CDG60 :</w:t>
            </w:r>
          </w:p>
          <w:p w14:paraId="63AFEFA2" w14:textId="77777777" w:rsidR="00593B43" w:rsidRPr="006509CC" w:rsidRDefault="00593B43" w:rsidP="00593B43">
            <w:pPr>
              <w:tabs>
                <w:tab w:val="left" w:pos="2268"/>
                <w:tab w:val="left" w:pos="2552"/>
                <w:tab w:val="left" w:pos="3969"/>
              </w:tabs>
              <w:jc w:val="both"/>
              <w:rPr>
                <w:rFonts w:ascii="Times New Roman" w:hAnsi="Times New Roman"/>
              </w:rPr>
            </w:pPr>
            <w:r w:rsidRPr="006509CC">
              <w:rPr>
                <w:rFonts w:ascii="Times New Roman" w:hAnsi="Times New Roman"/>
              </w:rPr>
              <w:t>Après réception de la fiche spécifique « demande de mise à disposition », le CDG60 s’engage à établir le contrat de travail avec l’agent mis à disposition et se charge de l’établissement du bulletin de paie et des formalités administratives nécessaires</w:t>
            </w:r>
          </w:p>
          <w:p w14:paraId="03F8697D" w14:textId="2DCBD2DD" w:rsidR="00B21856" w:rsidRDefault="00B21856" w:rsidP="00EC1AB3">
            <w:pPr>
              <w:jc w:val="both"/>
              <w:rPr>
                <w:rFonts w:ascii="Times New Roman" w:hAnsi="Times New Roman"/>
              </w:rPr>
            </w:pPr>
          </w:p>
          <w:p w14:paraId="7F6533BC" w14:textId="2D61A91B" w:rsidR="00E44129" w:rsidRPr="003F4BA4" w:rsidRDefault="00E44129" w:rsidP="00E44129">
            <w:pPr>
              <w:pStyle w:val="Paragraphedeliste"/>
              <w:numPr>
                <w:ilvl w:val="0"/>
                <w:numId w:val="21"/>
              </w:numPr>
              <w:jc w:val="both"/>
              <w:rPr>
                <w:rFonts w:ascii="Times New Roman" w:hAnsi="Times New Roman"/>
                <w:sz w:val="24"/>
                <w:szCs w:val="24"/>
              </w:rPr>
            </w:pPr>
            <w:r w:rsidRPr="003F4BA4">
              <w:rPr>
                <w:rFonts w:ascii="Times New Roman" w:hAnsi="Times New Roman"/>
                <w:sz w:val="24"/>
                <w:szCs w:val="24"/>
              </w:rPr>
              <w:t>Je certifie avoir pris connaissance des conditions de facturation de mise à disposition et les accepter sans réserve</w:t>
            </w:r>
          </w:p>
          <w:p w14:paraId="533F7C0D" w14:textId="71178164" w:rsidR="00E44129" w:rsidRDefault="00E44129" w:rsidP="00EC1AB3">
            <w:pPr>
              <w:jc w:val="both"/>
              <w:rPr>
                <w:rFonts w:ascii="Times New Roman" w:hAnsi="Times New Roman"/>
              </w:rPr>
            </w:pPr>
          </w:p>
        </w:tc>
      </w:tr>
    </w:tbl>
    <w:p w14:paraId="6C8368E1" w14:textId="77777777" w:rsidR="007277BF" w:rsidRPr="008A5132" w:rsidRDefault="007277BF" w:rsidP="007277BF">
      <w:pPr>
        <w:jc w:val="both"/>
        <w:rPr>
          <w:rFonts w:ascii="Times New Roman" w:hAnsi="Times New Roman"/>
        </w:rPr>
      </w:pPr>
    </w:p>
    <w:p w14:paraId="085B7AA0" w14:textId="77777777" w:rsidR="00EC1AB3" w:rsidRPr="008A5132" w:rsidRDefault="00EC1AB3" w:rsidP="00EC1AB3">
      <w:pPr>
        <w:jc w:val="both"/>
        <w:rPr>
          <w:rFonts w:ascii="Times New Roman" w:hAnsi="Times New Roman"/>
        </w:rPr>
      </w:pPr>
    </w:p>
    <w:p w14:paraId="5D53C0E6" w14:textId="77777777" w:rsidR="004A45B1" w:rsidRDefault="00EC1AB3" w:rsidP="007E441A">
      <w:pPr>
        <w:pStyle w:val="TEXTE"/>
        <w:tabs>
          <w:tab w:val="left" w:pos="851"/>
          <w:tab w:val="left" w:leader="dot" w:pos="6804"/>
          <w:tab w:val="left" w:leader="dot" w:pos="9356"/>
          <w:tab w:val="right" w:pos="9900"/>
        </w:tabs>
        <w:spacing w:before="0" w:after="0"/>
        <w:ind w:left="0"/>
        <w:rPr>
          <w:sz w:val="24"/>
          <w:szCs w:val="24"/>
        </w:rPr>
      </w:pPr>
      <w:r w:rsidRPr="008A5132">
        <w:rPr>
          <w:sz w:val="24"/>
          <w:szCs w:val="24"/>
        </w:rPr>
        <w:tab/>
      </w:r>
      <w:r w:rsidR="00194CCF" w:rsidRPr="008A5132">
        <w:rPr>
          <w:sz w:val="24"/>
          <w:szCs w:val="24"/>
        </w:rPr>
        <w:t>Fait à …</w:t>
      </w:r>
      <w:r w:rsidR="004A45B1">
        <w:rPr>
          <w:sz w:val="24"/>
          <w:szCs w:val="24"/>
        </w:rPr>
        <w:t>……………………………………………………………..</w:t>
      </w:r>
      <w:r w:rsidR="00194CCF" w:rsidRPr="008A5132">
        <w:rPr>
          <w:sz w:val="24"/>
          <w:szCs w:val="24"/>
        </w:rPr>
        <w:t>,</w:t>
      </w:r>
    </w:p>
    <w:p w14:paraId="387BFB68" w14:textId="392479D2" w:rsidR="00194CCF" w:rsidRPr="008A5132" w:rsidRDefault="004A45B1" w:rsidP="007E441A">
      <w:pPr>
        <w:pStyle w:val="TEXTE"/>
        <w:tabs>
          <w:tab w:val="left" w:pos="851"/>
          <w:tab w:val="left" w:leader="dot" w:pos="6804"/>
          <w:tab w:val="left" w:leader="dot" w:pos="9356"/>
          <w:tab w:val="right" w:pos="9900"/>
        </w:tabs>
        <w:spacing w:before="0" w:after="0"/>
        <w:ind w:left="0"/>
        <w:rPr>
          <w:sz w:val="24"/>
          <w:szCs w:val="24"/>
        </w:rPr>
      </w:pPr>
      <w:r>
        <w:rPr>
          <w:sz w:val="24"/>
          <w:szCs w:val="24"/>
        </w:rPr>
        <w:lastRenderedPageBreak/>
        <w:tab/>
      </w:r>
      <w:r w:rsidR="00194CCF" w:rsidRPr="008A5132">
        <w:rPr>
          <w:sz w:val="24"/>
          <w:szCs w:val="24"/>
        </w:rPr>
        <w:t xml:space="preserve"> le …</w:t>
      </w:r>
      <w:r>
        <w:rPr>
          <w:sz w:val="24"/>
          <w:szCs w:val="24"/>
        </w:rPr>
        <w:t>……………………………………..</w:t>
      </w:r>
    </w:p>
    <w:p w14:paraId="07688FDD" w14:textId="77777777" w:rsidR="00194CCF" w:rsidRPr="008A5132" w:rsidRDefault="00194CCF" w:rsidP="007E441A">
      <w:pPr>
        <w:pStyle w:val="TEXTE"/>
        <w:tabs>
          <w:tab w:val="left" w:pos="851"/>
        </w:tabs>
        <w:spacing w:before="0" w:after="0"/>
        <w:ind w:left="0"/>
        <w:rPr>
          <w:b/>
          <w:bCs/>
          <w:sz w:val="24"/>
          <w:szCs w:val="24"/>
        </w:rPr>
      </w:pPr>
      <w:r w:rsidRPr="008A5132">
        <w:rPr>
          <w:bCs/>
          <w:sz w:val="24"/>
          <w:szCs w:val="24"/>
        </w:rPr>
        <w:tab/>
      </w:r>
      <w:r w:rsidRPr="008A5132">
        <w:rPr>
          <w:b/>
          <w:bCs/>
          <w:sz w:val="24"/>
          <w:szCs w:val="24"/>
          <w:u w:val="single"/>
        </w:rPr>
        <w:t>le Maire (ou le Président)</w:t>
      </w:r>
    </w:p>
    <w:p w14:paraId="5163C4E9" w14:textId="04ACC141" w:rsidR="00194CCF" w:rsidRPr="008A5132" w:rsidRDefault="004A45B1" w:rsidP="004A45B1">
      <w:pPr>
        <w:ind w:left="708"/>
        <w:jc w:val="both"/>
        <w:rPr>
          <w:rFonts w:ascii="Times New Roman" w:hAnsi="Times New Roman"/>
        </w:rPr>
      </w:pPr>
      <w:r>
        <w:rPr>
          <w:rFonts w:ascii="Times New Roman" w:hAnsi="Times New Roman"/>
        </w:rPr>
        <w:t xml:space="preserve">  (cachet et signature)</w:t>
      </w:r>
    </w:p>
    <w:p w14:paraId="7B85FE40" w14:textId="77777777" w:rsidR="00194CCF" w:rsidRPr="008A5132" w:rsidRDefault="00194CCF" w:rsidP="007E441A">
      <w:pPr>
        <w:jc w:val="both"/>
        <w:rPr>
          <w:rFonts w:ascii="Times New Roman" w:hAnsi="Times New Roman"/>
        </w:rPr>
      </w:pPr>
    </w:p>
    <w:p w14:paraId="5E77D4C2" w14:textId="77777777" w:rsidR="00FF13ED" w:rsidRPr="008A5132" w:rsidRDefault="00FF13ED" w:rsidP="007E441A">
      <w:pPr>
        <w:rPr>
          <w:rFonts w:ascii="Times New Roman" w:hAnsi="Times New Roman"/>
        </w:rPr>
      </w:pPr>
    </w:p>
    <w:sectPr w:rsidR="00FF13ED" w:rsidRPr="008A5132" w:rsidSect="00147A91">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B5BB" w14:textId="77777777" w:rsidR="00AD7251" w:rsidRDefault="00AD7251" w:rsidP="00B22BFB">
      <w:r>
        <w:separator/>
      </w:r>
    </w:p>
  </w:endnote>
  <w:endnote w:type="continuationSeparator" w:id="0">
    <w:p w14:paraId="1BE12A89" w14:textId="77777777" w:rsidR="00AD7251" w:rsidRDefault="00AD7251" w:rsidP="00B2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968585834"/>
      <w:docPartObj>
        <w:docPartGallery w:val="Page Numbers (Bottom of Page)"/>
        <w:docPartUnique/>
      </w:docPartObj>
    </w:sdtPr>
    <w:sdtEndPr/>
    <w:sdtContent>
      <w:p w14:paraId="35B92C2F" w14:textId="77777777" w:rsidR="002E1D7A" w:rsidRPr="008A5132" w:rsidRDefault="00580D12" w:rsidP="008A5132">
        <w:pPr>
          <w:pStyle w:val="Pieddepage"/>
          <w:jc w:val="center"/>
          <w:rPr>
            <w:rFonts w:ascii="Times New Roman" w:hAnsi="Times New Roman"/>
          </w:rPr>
        </w:pPr>
        <w:r w:rsidRPr="008A5132">
          <w:rPr>
            <w:rFonts w:ascii="Times New Roman" w:hAnsi="Times New Roman"/>
            <w:noProof/>
          </w:rPr>
          <mc:AlternateContent>
            <mc:Choice Requires="wps">
              <w:drawing>
                <wp:anchor distT="0" distB="0" distL="114300" distR="114300" simplePos="0" relativeHeight="251658240" behindDoc="0" locked="0" layoutInCell="0" allowOverlap="1" wp14:anchorId="3DE583BC" wp14:editId="28FB9CB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57B6DA29" w14:textId="77777777" w:rsidR="002E1D7A" w:rsidRDefault="00584E0F">
                              <w:pPr>
                                <w:jc w:val="center"/>
                              </w:pPr>
                              <w:r>
                                <w:fldChar w:fldCharType="begin"/>
                              </w:r>
                              <w:r w:rsidR="00F75179">
                                <w:instrText xml:space="preserve"> PAGE    \* MERGEFORMAT </w:instrText>
                              </w:r>
                              <w:r>
                                <w:fldChar w:fldCharType="separate"/>
                              </w:r>
                              <w:r w:rsidR="00F23D6A" w:rsidRPr="00F23D6A">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83B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57B6DA29" w14:textId="77777777" w:rsidR="002E1D7A" w:rsidRDefault="00584E0F">
                        <w:pPr>
                          <w:jc w:val="center"/>
                        </w:pPr>
                        <w:r>
                          <w:fldChar w:fldCharType="begin"/>
                        </w:r>
                        <w:r w:rsidR="00F75179">
                          <w:instrText xml:space="preserve"> PAGE    \* MERGEFORMAT </w:instrText>
                        </w:r>
                        <w:r>
                          <w:fldChar w:fldCharType="separate"/>
                        </w:r>
                        <w:r w:rsidR="00F23D6A" w:rsidRPr="00F23D6A">
                          <w:rPr>
                            <w:noProof/>
                            <w:sz w:val="16"/>
                            <w:szCs w:val="16"/>
                          </w:rPr>
                          <w:t>1</w:t>
                        </w:r>
                        <w:r>
                          <w:fldChar w:fldCharType="end"/>
                        </w:r>
                      </w:p>
                    </w:txbxContent>
                  </v:textbox>
                  <w10:wrap anchorx="margin" anchory="margin"/>
                </v:shape>
              </w:pict>
            </mc:Fallback>
          </mc:AlternateContent>
        </w:r>
        <w:r w:rsidR="008A5132">
          <w:rPr>
            <w:rFonts w:ascii="Times New Roman" w:hAnsi="Times New Roman"/>
          </w:rPr>
          <w:t>Service Juridique et P</w:t>
        </w:r>
        <w:r w:rsidR="003D2180" w:rsidRPr="008A5132">
          <w:rPr>
            <w:rFonts w:ascii="Times New Roman" w:hAnsi="Times New Roman"/>
          </w:rPr>
          <w:t>rospectives</w:t>
        </w:r>
        <w:r w:rsidR="008A5132">
          <w:rPr>
            <w:rFonts w:ascii="Times New Roman" w:hAnsi="Times New Roman"/>
          </w:rPr>
          <w:t xml:space="preserve"> – Mise à jour du </w:t>
        </w:r>
        <w:r w:rsidR="00147A91">
          <w:rPr>
            <w:rFonts w:ascii="Times New Roman" w:hAnsi="Times New Roman"/>
          </w:rPr>
          <w:t>8 mars</w:t>
        </w:r>
        <w:r w:rsidR="008A5132">
          <w:rPr>
            <w:rFonts w:ascii="Times New Roman" w:hAnsi="Times New Roman"/>
          </w:rPr>
          <w:t xml:space="preserve"> </w:t>
        </w:r>
        <w:r w:rsidR="003D2180" w:rsidRPr="008A5132">
          <w:rPr>
            <w:rFonts w:ascii="Times New Roman" w:hAnsi="Times New Roman"/>
          </w:rPr>
          <w:t>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4D82" w14:textId="77777777" w:rsidR="00AD7251" w:rsidRDefault="00AD7251" w:rsidP="00B22BFB">
      <w:r>
        <w:separator/>
      </w:r>
    </w:p>
  </w:footnote>
  <w:footnote w:type="continuationSeparator" w:id="0">
    <w:p w14:paraId="0C9E97EB" w14:textId="77777777" w:rsidR="00AD7251" w:rsidRDefault="00AD7251" w:rsidP="00B2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3BA"/>
    <w:multiLevelType w:val="hybridMultilevel"/>
    <w:tmpl w:val="A83EF2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52AEE"/>
    <w:multiLevelType w:val="hybridMultilevel"/>
    <w:tmpl w:val="33686C4E"/>
    <w:lvl w:ilvl="0" w:tplc="42762B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C7831"/>
    <w:multiLevelType w:val="hybridMultilevel"/>
    <w:tmpl w:val="DDF834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64417"/>
    <w:multiLevelType w:val="hybridMultilevel"/>
    <w:tmpl w:val="0F2432EE"/>
    <w:lvl w:ilvl="0" w:tplc="F5FEA36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65EAA"/>
    <w:multiLevelType w:val="hybridMultilevel"/>
    <w:tmpl w:val="E85A8C20"/>
    <w:lvl w:ilvl="0" w:tplc="800CD736">
      <w:start w:val="1"/>
      <w:numFmt w:val="upperRoman"/>
      <w:lvlText w:val="%1II."/>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5133E4"/>
    <w:multiLevelType w:val="hybridMultilevel"/>
    <w:tmpl w:val="0A06CD64"/>
    <w:lvl w:ilvl="0" w:tplc="EA4AB8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E463FA"/>
    <w:multiLevelType w:val="hybridMultilevel"/>
    <w:tmpl w:val="4824F8BE"/>
    <w:lvl w:ilvl="0" w:tplc="DC6239A2">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F1C3F"/>
    <w:multiLevelType w:val="hybridMultilevel"/>
    <w:tmpl w:val="0B226534"/>
    <w:lvl w:ilvl="0" w:tplc="9CBC4D6A">
      <w:start w:val="1"/>
      <w:numFmt w:val="bullet"/>
      <w:lvlText w:val=""/>
      <w:lvlJc w:val="left"/>
      <w:pPr>
        <w:ind w:left="1353" w:hanging="360"/>
      </w:pPr>
      <w:rPr>
        <w:rFonts w:ascii="Symbol" w:hAnsi="Symbol" w:hint="default"/>
        <w:sz w:val="44"/>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8" w15:restartNumberingAfterBreak="0">
    <w:nsid w:val="361803BC"/>
    <w:multiLevelType w:val="hybridMultilevel"/>
    <w:tmpl w:val="358CAE86"/>
    <w:lvl w:ilvl="0" w:tplc="BE4635D0">
      <w:start w:val="1"/>
      <w:numFmt w:val="bullet"/>
      <w:lvlText w:val=""/>
      <w:lvlJc w:val="left"/>
      <w:pPr>
        <w:ind w:left="1068" w:hanging="360"/>
      </w:pPr>
      <w:rPr>
        <w:rFonts w:ascii="Symbol" w:hAnsi="Symbol" w:hint="default"/>
        <w:sz w:val="4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335022F"/>
    <w:multiLevelType w:val="hybridMultilevel"/>
    <w:tmpl w:val="E85A8C20"/>
    <w:lvl w:ilvl="0" w:tplc="800CD736">
      <w:start w:val="1"/>
      <w:numFmt w:val="upperRoman"/>
      <w:lvlText w:val="%1II."/>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0F752C"/>
    <w:multiLevelType w:val="hybridMultilevel"/>
    <w:tmpl w:val="A83EF2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123E5F"/>
    <w:multiLevelType w:val="hybridMultilevel"/>
    <w:tmpl w:val="EF30AC40"/>
    <w:lvl w:ilvl="0" w:tplc="F5FEA36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2339C8"/>
    <w:multiLevelType w:val="hybridMultilevel"/>
    <w:tmpl w:val="3EF0DCF6"/>
    <w:lvl w:ilvl="0" w:tplc="28048A04">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C73DA4"/>
    <w:multiLevelType w:val="hybridMultilevel"/>
    <w:tmpl w:val="1EFC2610"/>
    <w:lvl w:ilvl="0" w:tplc="8E42FEAA">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465688"/>
    <w:multiLevelType w:val="hybridMultilevel"/>
    <w:tmpl w:val="7380671E"/>
    <w:lvl w:ilvl="0" w:tplc="009CA4DE">
      <w:start w:val="13"/>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DE3262A"/>
    <w:multiLevelType w:val="hybridMultilevel"/>
    <w:tmpl w:val="E85A8C20"/>
    <w:lvl w:ilvl="0" w:tplc="800CD736">
      <w:start w:val="1"/>
      <w:numFmt w:val="upperRoman"/>
      <w:lvlText w:val="%1II."/>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055A43"/>
    <w:multiLevelType w:val="hybridMultilevel"/>
    <w:tmpl w:val="01DCBE62"/>
    <w:lvl w:ilvl="0" w:tplc="BE4635D0">
      <w:start w:val="1"/>
      <w:numFmt w:val="bullet"/>
      <w:lvlText w:val=""/>
      <w:lvlJc w:val="left"/>
      <w:pPr>
        <w:ind w:left="1353" w:hanging="360"/>
      </w:pPr>
      <w:rPr>
        <w:rFonts w:ascii="Symbol" w:hAnsi="Symbol" w:hint="default"/>
        <w:sz w:val="44"/>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7" w15:restartNumberingAfterBreak="0">
    <w:nsid w:val="675D1A54"/>
    <w:multiLevelType w:val="hybridMultilevel"/>
    <w:tmpl w:val="9CA01ADC"/>
    <w:lvl w:ilvl="0" w:tplc="9CBC4D6A">
      <w:start w:val="1"/>
      <w:numFmt w:val="bullet"/>
      <w:lvlText w:val=""/>
      <w:lvlJc w:val="left"/>
      <w:pPr>
        <w:ind w:left="720" w:hanging="360"/>
      </w:pPr>
      <w:rPr>
        <w:rFonts w:ascii="Symbol" w:hAnsi="Symbol" w:hint="default"/>
        <w:sz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1B08EE"/>
    <w:multiLevelType w:val="hybridMultilevel"/>
    <w:tmpl w:val="2DA439EC"/>
    <w:lvl w:ilvl="0" w:tplc="BE4635D0">
      <w:start w:val="1"/>
      <w:numFmt w:val="bullet"/>
      <w:lvlText w:val=""/>
      <w:lvlJc w:val="left"/>
      <w:pPr>
        <w:ind w:left="360" w:hanging="360"/>
      </w:pPr>
      <w:rPr>
        <w:rFonts w:ascii="Symbol" w:hAnsi="Symbol" w:hint="default"/>
        <w:sz w:val="44"/>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19" w15:restartNumberingAfterBreak="0">
    <w:nsid w:val="6FDC2D26"/>
    <w:multiLevelType w:val="hybridMultilevel"/>
    <w:tmpl w:val="86F611A0"/>
    <w:lvl w:ilvl="0" w:tplc="BE4635D0">
      <w:start w:val="1"/>
      <w:numFmt w:val="bullet"/>
      <w:lvlText w:val=""/>
      <w:lvlJc w:val="left"/>
      <w:pPr>
        <w:ind w:left="360" w:hanging="360"/>
      </w:pPr>
      <w:rPr>
        <w:rFonts w:ascii="Symbol" w:hAnsi="Symbol" w:hint="default"/>
        <w:sz w:val="44"/>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20" w15:restartNumberingAfterBreak="0">
    <w:nsid w:val="7E6A6F44"/>
    <w:multiLevelType w:val="hybridMultilevel"/>
    <w:tmpl w:val="B442D6A2"/>
    <w:lvl w:ilvl="0" w:tplc="5F40AC0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11"/>
  </w:num>
  <w:num w:numId="7">
    <w:abstractNumId w:val="7"/>
  </w:num>
  <w:num w:numId="8">
    <w:abstractNumId w:val="8"/>
  </w:num>
  <w:num w:numId="9">
    <w:abstractNumId w:val="16"/>
  </w:num>
  <w:num w:numId="10">
    <w:abstractNumId w:val="18"/>
  </w:num>
  <w:num w:numId="11">
    <w:abstractNumId w:val="19"/>
  </w:num>
  <w:num w:numId="12">
    <w:abstractNumId w:val="12"/>
  </w:num>
  <w:num w:numId="13">
    <w:abstractNumId w:val="6"/>
  </w:num>
  <w:num w:numId="14">
    <w:abstractNumId w:val="2"/>
  </w:num>
  <w:num w:numId="15">
    <w:abstractNumId w:val="4"/>
  </w:num>
  <w:num w:numId="16">
    <w:abstractNumId w:val="15"/>
  </w:num>
  <w:num w:numId="17">
    <w:abstractNumId w:val="9"/>
  </w:num>
  <w:num w:numId="18">
    <w:abstractNumId w:val="5"/>
  </w:num>
  <w:num w:numId="19">
    <w:abstractNumId w:val="0"/>
  </w:num>
  <w:num w:numId="20">
    <w:abstractNumId w:val="10"/>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CF"/>
    <w:rsid w:val="000A2D93"/>
    <w:rsid w:val="000B3F87"/>
    <w:rsid w:val="000E39B9"/>
    <w:rsid w:val="00101A5F"/>
    <w:rsid w:val="00121891"/>
    <w:rsid w:val="00147A91"/>
    <w:rsid w:val="00194CCF"/>
    <w:rsid w:val="00216B44"/>
    <w:rsid w:val="003052A9"/>
    <w:rsid w:val="00313756"/>
    <w:rsid w:val="0031593F"/>
    <w:rsid w:val="003D2180"/>
    <w:rsid w:val="003F4BA4"/>
    <w:rsid w:val="004A45B1"/>
    <w:rsid w:val="004A6297"/>
    <w:rsid w:val="004E3DC2"/>
    <w:rsid w:val="004E7704"/>
    <w:rsid w:val="00520670"/>
    <w:rsid w:val="00580D12"/>
    <w:rsid w:val="00584E0F"/>
    <w:rsid w:val="00593B43"/>
    <w:rsid w:val="005D0EA6"/>
    <w:rsid w:val="005D481C"/>
    <w:rsid w:val="00616650"/>
    <w:rsid w:val="00634151"/>
    <w:rsid w:val="00684EE0"/>
    <w:rsid w:val="006A3B2C"/>
    <w:rsid w:val="006D0D15"/>
    <w:rsid w:val="007277BF"/>
    <w:rsid w:val="00783140"/>
    <w:rsid w:val="007E441A"/>
    <w:rsid w:val="008047DB"/>
    <w:rsid w:val="00845BB1"/>
    <w:rsid w:val="00876606"/>
    <w:rsid w:val="008A5132"/>
    <w:rsid w:val="008F472A"/>
    <w:rsid w:val="00947E36"/>
    <w:rsid w:val="009A2F22"/>
    <w:rsid w:val="009F291C"/>
    <w:rsid w:val="00A25E33"/>
    <w:rsid w:val="00AB2B11"/>
    <w:rsid w:val="00AD7251"/>
    <w:rsid w:val="00AE5156"/>
    <w:rsid w:val="00B21856"/>
    <w:rsid w:val="00B22BFB"/>
    <w:rsid w:val="00B5372F"/>
    <w:rsid w:val="00C22B1A"/>
    <w:rsid w:val="00C36BBB"/>
    <w:rsid w:val="00C67DBD"/>
    <w:rsid w:val="00D624CC"/>
    <w:rsid w:val="00DB7E21"/>
    <w:rsid w:val="00E23073"/>
    <w:rsid w:val="00E44129"/>
    <w:rsid w:val="00EC1AB3"/>
    <w:rsid w:val="00ED1680"/>
    <w:rsid w:val="00F23D6A"/>
    <w:rsid w:val="00F37D62"/>
    <w:rsid w:val="00F75179"/>
    <w:rsid w:val="00FC375C"/>
    <w:rsid w:val="00FE0BAE"/>
    <w:rsid w:val="00FF1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690F9"/>
  <w15:docId w15:val="{C3F2DE46-DB78-48A6-A013-5E72BDB0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CF"/>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4CCF"/>
    <w:pPr>
      <w:tabs>
        <w:tab w:val="center" w:pos="4536"/>
        <w:tab w:val="right" w:pos="9072"/>
      </w:tabs>
    </w:pPr>
  </w:style>
  <w:style w:type="character" w:customStyle="1" w:styleId="En-tteCar">
    <w:name w:val="En-tête Car"/>
    <w:basedOn w:val="Policepardfaut"/>
    <w:link w:val="En-tte"/>
    <w:uiPriority w:val="99"/>
    <w:rsid w:val="00194CCF"/>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194CCF"/>
    <w:pPr>
      <w:tabs>
        <w:tab w:val="center" w:pos="4536"/>
        <w:tab w:val="right" w:pos="9072"/>
      </w:tabs>
    </w:pPr>
  </w:style>
  <w:style w:type="character" w:customStyle="1" w:styleId="PieddepageCar">
    <w:name w:val="Pied de page Car"/>
    <w:basedOn w:val="Policepardfaut"/>
    <w:link w:val="Pieddepage"/>
    <w:uiPriority w:val="99"/>
    <w:rsid w:val="00194CCF"/>
    <w:rPr>
      <w:rFonts w:ascii="Trebuchet MS" w:eastAsia="Times New Roman" w:hAnsi="Trebuchet MS" w:cs="Times New Roman"/>
      <w:sz w:val="24"/>
      <w:szCs w:val="24"/>
      <w:lang w:eastAsia="fr-FR"/>
    </w:rPr>
  </w:style>
  <w:style w:type="paragraph" w:customStyle="1" w:styleId="TEXTE">
    <w:name w:val="TEXTE"/>
    <w:basedOn w:val="Normal"/>
    <w:rsid w:val="00194CCF"/>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194CCF"/>
    <w:rPr>
      <w:b/>
      <w:bCs/>
    </w:rPr>
  </w:style>
  <w:style w:type="paragraph" w:styleId="NormalWeb">
    <w:name w:val="Normal (Web)"/>
    <w:basedOn w:val="Normal"/>
    <w:uiPriority w:val="99"/>
    <w:semiHidden/>
    <w:unhideWhenUsed/>
    <w:rsid w:val="00634151"/>
    <w:pPr>
      <w:spacing w:before="100" w:beforeAutospacing="1" w:after="100" w:afterAutospacing="1"/>
    </w:pPr>
    <w:rPr>
      <w:rFonts w:ascii="Times New Roman" w:hAnsi="Times New Roman"/>
    </w:rPr>
  </w:style>
  <w:style w:type="paragraph" w:customStyle="1" w:styleId="Default">
    <w:name w:val="Default"/>
    <w:rsid w:val="00B5372F"/>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9A2F22"/>
    <w:pPr>
      <w:ind w:left="720"/>
    </w:pPr>
    <w:rPr>
      <w:rFonts w:ascii="Calibri" w:eastAsiaTheme="minorHAnsi" w:hAnsi="Calibri"/>
      <w:sz w:val="22"/>
      <w:szCs w:val="22"/>
    </w:rPr>
  </w:style>
  <w:style w:type="table" w:styleId="Grilledutableau">
    <w:name w:val="Table Grid"/>
    <w:basedOn w:val="TableauNormal"/>
    <w:uiPriority w:val="59"/>
    <w:rsid w:val="000E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137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75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40091">
      <w:bodyDiv w:val="1"/>
      <w:marLeft w:val="0"/>
      <w:marRight w:val="0"/>
      <w:marTop w:val="0"/>
      <w:marBottom w:val="0"/>
      <w:divBdr>
        <w:top w:val="none" w:sz="0" w:space="0" w:color="auto"/>
        <w:left w:val="none" w:sz="0" w:space="0" w:color="auto"/>
        <w:bottom w:val="none" w:sz="0" w:space="0" w:color="auto"/>
        <w:right w:val="none" w:sz="0" w:space="0" w:color="auto"/>
      </w:divBdr>
      <w:divsChild>
        <w:div w:id="568465684">
          <w:marLeft w:val="0"/>
          <w:marRight w:val="0"/>
          <w:marTop w:val="0"/>
          <w:marBottom w:val="0"/>
          <w:divBdr>
            <w:top w:val="none" w:sz="0" w:space="0" w:color="auto"/>
            <w:left w:val="none" w:sz="0" w:space="0" w:color="auto"/>
            <w:bottom w:val="none" w:sz="0" w:space="0" w:color="auto"/>
            <w:right w:val="none" w:sz="0" w:space="0" w:color="auto"/>
          </w:divBdr>
        </w:div>
        <w:div w:id="585040767">
          <w:marLeft w:val="0"/>
          <w:marRight w:val="0"/>
          <w:marTop w:val="0"/>
          <w:marBottom w:val="0"/>
          <w:divBdr>
            <w:top w:val="none" w:sz="0" w:space="0" w:color="auto"/>
            <w:left w:val="none" w:sz="0" w:space="0" w:color="auto"/>
            <w:bottom w:val="none" w:sz="0" w:space="0" w:color="auto"/>
            <w:right w:val="none" w:sz="0" w:space="0" w:color="auto"/>
          </w:divBdr>
        </w:div>
        <w:div w:id="358313504">
          <w:marLeft w:val="0"/>
          <w:marRight w:val="0"/>
          <w:marTop w:val="0"/>
          <w:marBottom w:val="0"/>
          <w:divBdr>
            <w:top w:val="none" w:sz="0" w:space="0" w:color="auto"/>
            <w:left w:val="none" w:sz="0" w:space="0" w:color="auto"/>
            <w:bottom w:val="none" w:sz="0" w:space="0" w:color="auto"/>
            <w:right w:val="none" w:sz="0" w:space="0" w:color="auto"/>
          </w:divBdr>
        </w:div>
        <w:div w:id="1617325589">
          <w:marLeft w:val="0"/>
          <w:marRight w:val="0"/>
          <w:marTop w:val="0"/>
          <w:marBottom w:val="0"/>
          <w:divBdr>
            <w:top w:val="none" w:sz="0" w:space="0" w:color="auto"/>
            <w:left w:val="none" w:sz="0" w:space="0" w:color="auto"/>
            <w:bottom w:val="none" w:sz="0" w:space="0" w:color="auto"/>
            <w:right w:val="none" w:sz="0" w:space="0" w:color="auto"/>
          </w:divBdr>
        </w:div>
        <w:div w:id="1143237681">
          <w:marLeft w:val="0"/>
          <w:marRight w:val="0"/>
          <w:marTop w:val="0"/>
          <w:marBottom w:val="0"/>
          <w:divBdr>
            <w:top w:val="none" w:sz="0" w:space="0" w:color="auto"/>
            <w:left w:val="none" w:sz="0" w:space="0" w:color="auto"/>
            <w:bottom w:val="none" w:sz="0" w:space="0" w:color="auto"/>
            <w:right w:val="none" w:sz="0" w:space="0" w:color="auto"/>
          </w:divBdr>
        </w:div>
        <w:div w:id="745031973">
          <w:marLeft w:val="0"/>
          <w:marRight w:val="0"/>
          <w:marTop w:val="0"/>
          <w:marBottom w:val="0"/>
          <w:divBdr>
            <w:top w:val="none" w:sz="0" w:space="0" w:color="auto"/>
            <w:left w:val="none" w:sz="0" w:space="0" w:color="auto"/>
            <w:bottom w:val="none" w:sz="0" w:space="0" w:color="auto"/>
            <w:right w:val="none" w:sz="0" w:space="0" w:color="auto"/>
          </w:divBdr>
        </w:div>
        <w:div w:id="689569944">
          <w:marLeft w:val="0"/>
          <w:marRight w:val="0"/>
          <w:marTop w:val="0"/>
          <w:marBottom w:val="0"/>
          <w:divBdr>
            <w:top w:val="none" w:sz="0" w:space="0" w:color="auto"/>
            <w:left w:val="none" w:sz="0" w:space="0" w:color="auto"/>
            <w:bottom w:val="none" w:sz="0" w:space="0" w:color="auto"/>
            <w:right w:val="none" w:sz="0" w:space="0" w:color="auto"/>
          </w:divBdr>
        </w:div>
        <w:div w:id="1216088502">
          <w:marLeft w:val="0"/>
          <w:marRight w:val="0"/>
          <w:marTop w:val="0"/>
          <w:marBottom w:val="0"/>
          <w:divBdr>
            <w:top w:val="none" w:sz="0" w:space="0" w:color="auto"/>
            <w:left w:val="none" w:sz="0" w:space="0" w:color="auto"/>
            <w:bottom w:val="none" w:sz="0" w:space="0" w:color="auto"/>
            <w:right w:val="none" w:sz="0" w:space="0" w:color="auto"/>
          </w:divBdr>
        </w:div>
        <w:div w:id="672999873">
          <w:marLeft w:val="0"/>
          <w:marRight w:val="0"/>
          <w:marTop w:val="0"/>
          <w:marBottom w:val="0"/>
          <w:divBdr>
            <w:top w:val="none" w:sz="0" w:space="0" w:color="auto"/>
            <w:left w:val="none" w:sz="0" w:space="0" w:color="auto"/>
            <w:bottom w:val="none" w:sz="0" w:space="0" w:color="auto"/>
            <w:right w:val="none" w:sz="0" w:space="0" w:color="auto"/>
          </w:divBdr>
        </w:div>
        <w:div w:id="1808207409">
          <w:marLeft w:val="0"/>
          <w:marRight w:val="0"/>
          <w:marTop w:val="0"/>
          <w:marBottom w:val="0"/>
          <w:divBdr>
            <w:top w:val="none" w:sz="0" w:space="0" w:color="auto"/>
            <w:left w:val="none" w:sz="0" w:space="0" w:color="auto"/>
            <w:bottom w:val="none" w:sz="0" w:space="0" w:color="auto"/>
            <w:right w:val="none" w:sz="0" w:space="0" w:color="auto"/>
          </w:divBdr>
        </w:div>
        <w:div w:id="1828665687">
          <w:marLeft w:val="0"/>
          <w:marRight w:val="0"/>
          <w:marTop w:val="0"/>
          <w:marBottom w:val="0"/>
          <w:divBdr>
            <w:top w:val="none" w:sz="0" w:space="0" w:color="auto"/>
            <w:left w:val="none" w:sz="0" w:space="0" w:color="auto"/>
            <w:bottom w:val="none" w:sz="0" w:space="0" w:color="auto"/>
            <w:right w:val="none" w:sz="0" w:space="0" w:color="auto"/>
          </w:divBdr>
        </w:div>
        <w:div w:id="1646664441">
          <w:marLeft w:val="0"/>
          <w:marRight w:val="0"/>
          <w:marTop w:val="0"/>
          <w:marBottom w:val="0"/>
          <w:divBdr>
            <w:top w:val="none" w:sz="0" w:space="0" w:color="auto"/>
            <w:left w:val="none" w:sz="0" w:space="0" w:color="auto"/>
            <w:bottom w:val="none" w:sz="0" w:space="0" w:color="auto"/>
            <w:right w:val="none" w:sz="0" w:space="0" w:color="auto"/>
          </w:divBdr>
        </w:div>
        <w:div w:id="1539316099">
          <w:marLeft w:val="0"/>
          <w:marRight w:val="0"/>
          <w:marTop w:val="0"/>
          <w:marBottom w:val="0"/>
          <w:divBdr>
            <w:top w:val="none" w:sz="0" w:space="0" w:color="auto"/>
            <w:left w:val="none" w:sz="0" w:space="0" w:color="auto"/>
            <w:bottom w:val="none" w:sz="0" w:space="0" w:color="auto"/>
            <w:right w:val="none" w:sz="0" w:space="0" w:color="auto"/>
          </w:divBdr>
        </w:div>
        <w:div w:id="1488133970">
          <w:marLeft w:val="0"/>
          <w:marRight w:val="0"/>
          <w:marTop w:val="0"/>
          <w:marBottom w:val="0"/>
          <w:divBdr>
            <w:top w:val="none" w:sz="0" w:space="0" w:color="auto"/>
            <w:left w:val="none" w:sz="0" w:space="0" w:color="auto"/>
            <w:bottom w:val="none" w:sz="0" w:space="0" w:color="auto"/>
            <w:right w:val="none" w:sz="0" w:space="0" w:color="auto"/>
          </w:divBdr>
        </w:div>
        <w:div w:id="452136364">
          <w:marLeft w:val="0"/>
          <w:marRight w:val="0"/>
          <w:marTop w:val="0"/>
          <w:marBottom w:val="0"/>
          <w:divBdr>
            <w:top w:val="none" w:sz="0" w:space="0" w:color="auto"/>
            <w:left w:val="none" w:sz="0" w:space="0" w:color="auto"/>
            <w:bottom w:val="none" w:sz="0" w:space="0" w:color="auto"/>
            <w:right w:val="none" w:sz="0" w:space="0" w:color="auto"/>
          </w:divBdr>
        </w:div>
        <w:div w:id="214895632">
          <w:marLeft w:val="0"/>
          <w:marRight w:val="0"/>
          <w:marTop w:val="0"/>
          <w:marBottom w:val="0"/>
          <w:divBdr>
            <w:top w:val="none" w:sz="0" w:space="0" w:color="auto"/>
            <w:left w:val="none" w:sz="0" w:space="0" w:color="auto"/>
            <w:bottom w:val="none" w:sz="0" w:space="0" w:color="auto"/>
            <w:right w:val="none" w:sz="0" w:space="0" w:color="auto"/>
          </w:divBdr>
        </w:div>
        <w:div w:id="1589462660">
          <w:marLeft w:val="0"/>
          <w:marRight w:val="0"/>
          <w:marTop w:val="0"/>
          <w:marBottom w:val="0"/>
          <w:divBdr>
            <w:top w:val="none" w:sz="0" w:space="0" w:color="auto"/>
            <w:left w:val="none" w:sz="0" w:space="0" w:color="auto"/>
            <w:bottom w:val="none" w:sz="0" w:space="0" w:color="auto"/>
            <w:right w:val="none" w:sz="0" w:space="0" w:color="auto"/>
          </w:divBdr>
        </w:div>
        <w:div w:id="1101149185">
          <w:marLeft w:val="0"/>
          <w:marRight w:val="0"/>
          <w:marTop w:val="0"/>
          <w:marBottom w:val="0"/>
          <w:divBdr>
            <w:top w:val="none" w:sz="0" w:space="0" w:color="auto"/>
            <w:left w:val="none" w:sz="0" w:space="0" w:color="auto"/>
            <w:bottom w:val="none" w:sz="0" w:space="0" w:color="auto"/>
            <w:right w:val="none" w:sz="0" w:space="0" w:color="auto"/>
          </w:divBdr>
        </w:div>
        <w:div w:id="315839184">
          <w:marLeft w:val="0"/>
          <w:marRight w:val="0"/>
          <w:marTop w:val="0"/>
          <w:marBottom w:val="0"/>
          <w:divBdr>
            <w:top w:val="none" w:sz="0" w:space="0" w:color="auto"/>
            <w:left w:val="none" w:sz="0" w:space="0" w:color="auto"/>
            <w:bottom w:val="none" w:sz="0" w:space="0" w:color="auto"/>
            <w:right w:val="none" w:sz="0" w:space="0" w:color="auto"/>
          </w:divBdr>
        </w:div>
        <w:div w:id="404037405">
          <w:marLeft w:val="0"/>
          <w:marRight w:val="0"/>
          <w:marTop w:val="0"/>
          <w:marBottom w:val="0"/>
          <w:divBdr>
            <w:top w:val="none" w:sz="0" w:space="0" w:color="auto"/>
            <w:left w:val="none" w:sz="0" w:space="0" w:color="auto"/>
            <w:bottom w:val="none" w:sz="0" w:space="0" w:color="auto"/>
            <w:right w:val="none" w:sz="0" w:space="0" w:color="auto"/>
          </w:divBdr>
        </w:div>
        <w:div w:id="774667795">
          <w:marLeft w:val="0"/>
          <w:marRight w:val="0"/>
          <w:marTop w:val="0"/>
          <w:marBottom w:val="0"/>
          <w:divBdr>
            <w:top w:val="none" w:sz="0" w:space="0" w:color="auto"/>
            <w:left w:val="none" w:sz="0" w:space="0" w:color="auto"/>
            <w:bottom w:val="none" w:sz="0" w:space="0" w:color="auto"/>
            <w:right w:val="none" w:sz="0" w:space="0" w:color="auto"/>
          </w:divBdr>
        </w:div>
        <w:div w:id="1107508838">
          <w:marLeft w:val="0"/>
          <w:marRight w:val="0"/>
          <w:marTop w:val="0"/>
          <w:marBottom w:val="0"/>
          <w:divBdr>
            <w:top w:val="none" w:sz="0" w:space="0" w:color="auto"/>
            <w:left w:val="none" w:sz="0" w:space="0" w:color="auto"/>
            <w:bottom w:val="none" w:sz="0" w:space="0" w:color="auto"/>
            <w:right w:val="none" w:sz="0" w:space="0" w:color="auto"/>
          </w:divBdr>
        </w:div>
        <w:div w:id="1743872595">
          <w:marLeft w:val="0"/>
          <w:marRight w:val="0"/>
          <w:marTop w:val="0"/>
          <w:marBottom w:val="0"/>
          <w:divBdr>
            <w:top w:val="none" w:sz="0" w:space="0" w:color="auto"/>
            <w:left w:val="none" w:sz="0" w:space="0" w:color="auto"/>
            <w:bottom w:val="none" w:sz="0" w:space="0" w:color="auto"/>
            <w:right w:val="none" w:sz="0" w:space="0" w:color="auto"/>
          </w:divBdr>
        </w:div>
        <w:div w:id="1021396172">
          <w:marLeft w:val="0"/>
          <w:marRight w:val="0"/>
          <w:marTop w:val="0"/>
          <w:marBottom w:val="0"/>
          <w:divBdr>
            <w:top w:val="none" w:sz="0" w:space="0" w:color="auto"/>
            <w:left w:val="none" w:sz="0" w:space="0" w:color="auto"/>
            <w:bottom w:val="none" w:sz="0" w:space="0" w:color="auto"/>
            <w:right w:val="none" w:sz="0" w:space="0" w:color="auto"/>
          </w:divBdr>
        </w:div>
        <w:div w:id="1643074750">
          <w:marLeft w:val="0"/>
          <w:marRight w:val="0"/>
          <w:marTop w:val="0"/>
          <w:marBottom w:val="0"/>
          <w:divBdr>
            <w:top w:val="none" w:sz="0" w:space="0" w:color="auto"/>
            <w:left w:val="none" w:sz="0" w:space="0" w:color="auto"/>
            <w:bottom w:val="none" w:sz="0" w:space="0" w:color="auto"/>
            <w:right w:val="none" w:sz="0" w:space="0" w:color="auto"/>
          </w:divBdr>
        </w:div>
      </w:divsChild>
    </w:div>
    <w:div w:id="1136141335">
      <w:bodyDiv w:val="1"/>
      <w:marLeft w:val="0"/>
      <w:marRight w:val="0"/>
      <w:marTop w:val="0"/>
      <w:marBottom w:val="0"/>
      <w:divBdr>
        <w:top w:val="none" w:sz="0" w:space="0" w:color="auto"/>
        <w:left w:val="none" w:sz="0" w:space="0" w:color="auto"/>
        <w:bottom w:val="none" w:sz="0" w:space="0" w:color="auto"/>
        <w:right w:val="none" w:sz="0" w:space="0" w:color="auto"/>
      </w:divBdr>
      <w:divsChild>
        <w:div w:id="873226642">
          <w:marLeft w:val="0"/>
          <w:marRight w:val="0"/>
          <w:marTop w:val="0"/>
          <w:marBottom w:val="0"/>
          <w:divBdr>
            <w:top w:val="none" w:sz="0" w:space="0" w:color="auto"/>
            <w:left w:val="none" w:sz="0" w:space="0" w:color="auto"/>
            <w:bottom w:val="none" w:sz="0" w:space="0" w:color="auto"/>
            <w:right w:val="none" w:sz="0" w:space="0" w:color="auto"/>
          </w:divBdr>
          <w:divsChild>
            <w:div w:id="387192668">
              <w:marLeft w:val="0"/>
              <w:marRight w:val="0"/>
              <w:marTop w:val="0"/>
              <w:marBottom w:val="0"/>
              <w:divBdr>
                <w:top w:val="none" w:sz="0" w:space="0" w:color="auto"/>
                <w:left w:val="none" w:sz="0" w:space="0" w:color="auto"/>
                <w:bottom w:val="none" w:sz="0" w:space="0" w:color="auto"/>
                <w:right w:val="none" w:sz="0" w:space="0" w:color="auto"/>
              </w:divBdr>
              <w:divsChild>
                <w:div w:id="926841895">
                  <w:marLeft w:val="0"/>
                  <w:marRight w:val="0"/>
                  <w:marTop w:val="0"/>
                  <w:marBottom w:val="0"/>
                  <w:divBdr>
                    <w:top w:val="none" w:sz="0" w:space="0" w:color="auto"/>
                    <w:left w:val="none" w:sz="0" w:space="0" w:color="auto"/>
                    <w:bottom w:val="none" w:sz="0" w:space="0" w:color="auto"/>
                    <w:right w:val="none" w:sz="0" w:space="0" w:color="auto"/>
                  </w:divBdr>
                  <w:divsChild>
                    <w:div w:id="12283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2009-2B4F-4D08-83EC-08F04158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FAU Murielle</cp:lastModifiedBy>
  <cp:revision>4</cp:revision>
  <cp:lastPrinted>2017-02-23T08:33:00Z</cp:lastPrinted>
  <dcterms:created xsi:type="dcterms:W3CDTF">2021-04-26T14:33:00Z</dcterms:created>
  <dcterms:modified xsi:type="dcterms:W3CDTF">2021-12-01T15:42:00Z</dcterms:modified>
</cp:coreProperties>
</file>