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F623" w14:textId="24022206" w:rsidR="00780D40" w:rsidRDefault="00780D40" w:rsidP="00D21D83">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w:t>
      </w:r>
      <w:r w:rsidR="00D21D83" w:rsidRPr="00D21D83">
        <w:rPr>
          <w:rFonts w:ascii="Times New Roman" w:hAnsi="Times New Roman" w:cs="Times New Roman"/>
          <w:b/>
          <w:bCs/>
          <w:sz w:val="28"/>
          <w:szCs w:val="28"/>
        </w:rPr>
        <w:t xml:space="preserve">CREATION D'UN </w:t>
      </w:r>
      <w:r w:rsidR="00B23863">
        <w:rPr>
          <w:rFonts w:ascii="Times New Roman" w:hAnsi="Times New Roman" w:cs="Times New Roman"/>
          <w:b/>
          <w:bCs/>
          <w:sz w:val="28"/>
          <w:szCs w:val="28"/>
        </w:rPr>
        <w:t>EMPLOI</w:t>
      </w:r>
      <w:r w:rsidR="00D21D83" w:rsidRPr="00D21D83">
        <w:rPr>
          <w:rFonts w:ascii="Times New Roman" w:hAnsi="Times New Roman" w:cs="Times New Roman"/>
          <w:b/>
          <w:bCs/>
          <w:sz w:val="28"/>
          <w:szCs w:val="28"/>
        </w:rPr>
        <w:t xml:space="preserve"> NON PERMANENT </w:t>
      </w:r>
      <w:r w:rsidR="00B23863" w:rsidRPr="00B23863">
        <w:rPr>
          <w:rFonts w:ascii="Times New Roman" w:hAnsi="Times New Roman" w:cs="Times New Roman"/>
          <w:b/>
          <w:bCs/>
          <w:sz w:val="28"/>
          <w:szCs w:val="28"/>
        </w:rPr>
        <w:t xml:space="preserve">AFIN DE MENER </w:t>
      </w:r>
      <w:r w:rsidR="00B23863">
        <w:rPr>
          <w:rFonts w:ascii="Times New Roman" w:hAnsi="Times New Roman" w:cs="Times New Roman"/>
          <w:b/>
          <w:bCs/>
          <w:sz w:val="28"/>
          <w:szCs w:val="28"/>
        </w:rPr>
        <w:t>UN</w:t>
      </w:r>
      <w:r w:rsidR="00B23863" w:rsidRPr="00B23863">
        <w:rPr>
          <w:rFonts w:ascii="Times New Roman" w:hAnsi="Times New Roman" w:cs="Times New Roman"/>
          <w:b/>
          <w:bCs/>
          <w:sz w:val="28"/>
          <w:szCs w:val="28"/>
        </w:rPr>
        <w:t xml:space="preserve"> PROJET</w:t>
      </w:r>
    </w:p>
    <w:p w14:paraId="00DFF3F6" w14:textId="5C6D7BA9" w:rsidR="00B23863" w:rsidRDefault="00B23863" w:rsidP="00D21D83">
      <w:pPr>
        <w:tabs>
          <w:tab w:val="right" w:leader="dot" w:pos="5500"/>
        </w:tabs>
        <w:spacing w:after="0" w:line="240" w:lineRule="auto"/>
        <w:ind w:left="227"/>
        <w:jc w:val="center"/>
        <w:rPr>
          <w:rFonts w:ascii="Times New Roman" w:hAnsi="Times New Roman" w:cs="Times New Roman"/>
          <w:b/>
          <w:bCs/>
          <w:sz w:val="28"/>
          <w:szCs w:val="28"/>
        </w:rPr>
      </w:pPr>
      <w:r>
        <w:rPr>
          <w:rFonts w:ascii="Times New Roman" w:hAnsi="Times New Roman" w:cs="Times New Roman"/>
          <w:b/>
          <w:bCs/>
          <w:sz w:val="28"/>
          <w:szCs w:val="28"/>
        </w:rPr>
        <w:t>En application de l’article L332-24 du Code Général de la Fonction Publique</w:t>
      </w:r>
    </w:p>
    <w:p w14:paraId="75EC6753" w14:textId="77777777" w:rsidR="00B471A6" w:rsidRPr="00F37945" w:rsidRDefault="00B471A6" w:rsidP="00D21D83">
      <w:pPr>
        <w:tabs>
          <w:tab w:val="right" w:leader="dot" w:pos="5500"/>
        </w:tabs>
        <w:spacing w:after="0" w:line="240" w:lineRule="auto"/>
        <w:ind w:left="227"/>
        <w:jc w:val="center"/>
        <w:rPr>
          <w:rFonts w:ascii="Times New Roman" w:hAnsi="Times New Roman" w:cs="Times New Roman"/>
          <w:b/>
          <w:i/>
          <w:iCs/>
          <w:sz w:val="24"/>
          <w:szCs w:val="24"/>
        </w:rPr>
      </w:pPr>
    </w:p>
    <w:p w14:paraId="4E2E4F4A" w14:textId="59E2ED4B" w:rsidR="00780D40" w:rsidRPr="00F37945" w:rsidRDefault="00780D40" w:rsidP="00780D40">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61A4BB06" w14:textId="77777777" w:rsidR="00780D40" w:rsidRPr="00F37945" w:rsidRDefault="00780D40" w:rsidP="00780D40">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07A7B9AA" w14:textId="77777777" w:rsidR="00780D40" w:rsidRPr="00F37945" w:rsidRDefault="00780D40" w:rsidP="00780D40">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488A5220"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p>
    <w:p w14:paraId="7D7D6545" w14:textId="77777777" w:rsidR="00780D40" w:rsidRPr="00F37945" w:rsidRDefault="00780D40" w:rsidP="00780D40">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EA30B7D"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5FFCAB53"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7B458516"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p>
    <w:p w14:paraId="350F9973" w14:textId="77777777" w:rsidR="00780D40" w:rsidRPr="00F37945" w:rsidRDefault="00780D40" w:rsidP="00780D40">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327E9F61" w14:textId="77777777" w:rsidR="00780D40" w:rsidRPr="00F37945" w:rsidRDefault="00780D40" w:rsidP="00780D40">
      <w:pPr>
        <w:pStyle w:val="Ontvotladelib"/>
        <w:spacing w:after="0"/>
        <w:rPr>
          <w:rFonts w:ascii="Times New Roman" w:hAnsi="Times New Roman" w:cs="Times New Roman"/>
          <w:sz w:val="24"/>
          <w:szCs w:val="24"/>
        </w:rPr>
      </w:pPr>
    </w:p>
    <w:p w14:paraId="3EB51478" w14:textId="77777777" w:rsidR="00780D40" w:rsidRPr="00F37945" w:rsidRDefault="00780D40" w:rsidP="00780D40">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43DF1D54" w14:textId="77777777" w:rsidR="00780D40" w:rsidRPr="00F37945" w:rsidRDefault="00780D40" w:rsidP="00780D40">
      <w:pPr>
        <w:pStyle w:val="VuConsidrant"/>
        <w:spacing w:after="0"/>
        <w:rPr>
          <w:rFonts w:ascii="Times New Roman" w:hAnsi="Times New Roman" w:cs="Times New Roman"/>
          <w:sz w:val="24"/>
          <w:szCs w:val="24"/>
        </w:rPr>
      </w:pPr>
    </w:p>
    <w:p w14:paraId="61750245" w14:textId="5A7732E8" w:rsidR="00780D40" w:rsidRPr="00F37945" w:rsidRDefault="00780D40" w:rsidP="00780D40">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Conformément à l’article </w:t>
      </w:r>
      <w:r w:rsidR="0057513E">
        <w:rPr>
          <w:rFonts w:ascii="Times New Roman" w:hAnsi="Times New Roman" w:cs="Times New Roman"/>
          <w:sz w:val="24"/>
          <w:szCs w:val="24"/>
        </w:rPr>
        <w:t>L. 313-1 du code général de la fonction publique</w:t>
      </w:r>
      <w:r w:rsidRPr="00F37945">
        <w:rPr>
          <w:rFonts w:ascii="Times New Roman" w:hAnsi="Times New Roman" w:cs="Times New Roman"/>
          <w:sz w:val="24"/>
          <w:szCs w:val="24"/>
        </w:rPr>
        <w:t>, les emplois de chaque collectivité ou établissement sont créés par l’organe délibérant de la collectivité ou de l’établissement.</w:t>
      </w:r>
    </w:p>
    <w:p w14:paraId="60E4FA57" w14:textId="77777777" w:rsidR="00780D40" w:rsidRPr="00F37945" w:rsidRDefault="00780D40" w:rsidP="00780D40">
      <w:pPr>
        <w:pStyle w:val="VuConsidrant"/>
        <w:spacing w:after="0"/>
        <w:rPr>
          <w:rFonts w:ascii="Times New Roman" w:hAnsi="Times New Roman" w:cs="Times New Roman"/>
          <w:sz w:val="24"/>
          <w:szCs w:val="24"/>
        </w:rPr>
      </w:pPr>
    </w:p>
    <w:p w14:paraId="4B64BD50" w14:textId="6F2DDE07" w:rsidR="00780D40" w:rsidRDefault="00780D40" w:rsidP="00780D40">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Il appartient donc au Conseil Municipal</w:t>
      </w:r>
      <w:r w:rsidRPr="00F37945">
        <w:rPr>
          <w:rFonts w:ascii="Times New Roman" w:hAnsi="Times New Roman" w:cs="Times New Roman"/>
          <w:i/>
          <w:iCs/>
          <w:sz w:val="24"/>
          <w:szCs w:val="24"/>
        </w:rPr>
        <w:t xml:space="preserve"> (ou autre assemblée)</w:t>
      </w:r>
      <w:r w:rsidRPr="00F37945">
        <w:rPr>
          <w:rFonts w:ascii="Times New Roman" w:hAnsi="Times New Roman" w:cs="Times New Roman"/>
          <w:sz w:val="24"/>
          <w:szCs w:val="24"/>
        </w:rPr>
        <w:t xml:space="preserve"> de fixer l’effectif des emplois nécessaires </w:t>
      </w:r>
      <w:r>
        <w:rPr>
          <w:rFonts w:ascii="Times New Roman" w:hAnsi="Times New Roman" w:cs="Times New Roman"/>
          <w:sz w:val="24"/>
          <w:szCs w:val="24"/>
        </w:rPr>
        <w:t>au fonctionnement des services</w:t>
      </w:r>
      <w:r w:rsidRPr="0029366A">
        <w:rPr>
          <w:rFonts w:ascii="Times New Roman" w:hAnsi="Times New Roman" w:cs="Times New Roman"/>
          <w:sz w:val="24"/>
          <w:szCs w:val="24"/>
        </w:rPr>
        <w:t>.</w:t>
      </w:r>
    </w:p>
    <w:p w14:paraId="4DABB85D" w14:textId="4FCCB182" w:rsidR="00B23863" w:rsidRDefault="00B23863" w:rsidP="00780D40">
      <w:pPr>
        <w:pStyle w:val="VuConsidrant"/>
        <w:spacing w:after="0"/>
        <w:rPr>
          <w:rFonts w:ascii="Times New Roman" w:hAnsi="Times New Roman" w:cs="Times New Roman"/>
          <w:sz w:val="24"/>
          <w:szCs w:val="24"/>
        </w:rPr>
      </w:pPr>
    </w:p>
    <w:p w14:paraId="7AC2AD60" w14:textId="0B8549C5" w:rsidR="00B23863" w:rsidRDefault="00B23863" w:rsidP="00780D40">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Selon l’article L332-24 du même code, les collectivités </w:t>
      </w:r>
      <w:r w:rsidRPr="00B23863">
        <w:rPr>
          <w:rFonts w:ascii="Times New Roman" w:hAnsi="Times New Roman" w:cs="Times New Roman"/>
          <w:sz w:val="24"/>
          <w:szCs w:val="24"/>
        </w:rPr>
        <w:t xml:space="preserve">peuvent, pour mener à bien un projet ou </w:t>
      </w:r>
      <w:proofErr w:type="gramStart"/>
      <w:r w:rsidRPr="00B23863">
        <w:rPr>
          <w:rFonts w:ascii="Times New Roman" w:hAnsi="Times New Roman" w:cs="Times New Roman"/>
          <w:sz w:val="24"/>
          <w:szCs w:val="24"/>
        </w:rPr>
        <w:t>une opération identifiés</w:t>
      </w:r>
      <w:proofErr w:type="gramEnd"/>
      <w:r w:rsidRPr="00B23863">
        <w:rPr>
          <w:rFonts w:ascii="Times New Roman" w:hAnsi="Times New Roman" w:cs="Times New Roman"/>
          <w:sz w:val="24"/>
          <w:szCs w:val="24"/>
        </w:rPr>
        <w:t>, recruter un agent par un contrat à durée déterminée dont l'échéance est la réalisation du projet ou de l'opération</w:t>
      </w:r>
      <w:r>
        <w:rPr>
          <w:rFonts w:ascii="Times New Roman" w:hAnsi="Times New Roman" w:cs="Times New Roman"/>
          <w:sz w:val="24"/>
          <w:szCs w:val="24"/>
        </w:rPr>
        <w:t>.</w:t>
      </w:r>
    </w:p>
    <w:p w14:paraId="136BB7D3" w14:textId="2677E867" w:rsidR="00B23863" w:rsidRDefault="00B23863" w:rsidP="00780D40">
      <w:pPr>
        <w:pStyle w:val="VuConsidrant"/>
        <w:spacing w:after="0"/>
        <w:rPr>
          <w:rFonts w:ascii="Times New Roman" w:hAnsi="Times New Roman" w:cs="Times New Roman"/>
          <w:sz w:val="24"/>
          <w:szCs w:val="24"/>
        </w:rPr>
      </w:pPr>
    </w:p>
    <w:p w14:paraId="611B8D95" w14:textId="2F13E626" w:rsidR="00B23863" w:rsidRPr="004A13C0" w:rsidRDefault="00B23863" w:rsidP="004A13C0">
      <w:pPr>
        <w:pStyle w:val="VuConsidrant"/>
        <w:rPr>
          <w:rFonts w:ascii="Times New Roman" w:hAnsi="Times New Roman" w:cs="Times New Roman"/>
          <w:iCs/>
          <w:sz w:val="24"/>
          <w:szCs w:val="24"/>
        </w:rPr>
      </w:pPr>
      <w:r w:rsidRPr="00B23863">
        <w:rPr>
          <w:rFonts w:ascii="Times New Roman" w:hAnsi="Times New Roman" w:cs="Times New Roman"/>
          <w:sz w:val="24"/>
          <w:szCs w:val="24"/>
        </w:rPr>
        <w:t xml:space="preserve">Compte tenu </w:t>
      </w:r>
      <w:r>
        <w:rPr>
          <w:rFonts w:ascii="Times New Roman" w:hAnsi="Times New Roman" w:cs="Times New Roman"/>
          <w:sz w:val="24"/>
          <w:szCs w:val="24"/>
        </w:rPr>
        <w:t xml:space="preserve">du projet de la collectivité, </w:t>
      </w:r>
      <w:r w:rsidR="004A13C0">
        <w:rPr>
          <w:rFonts w:ascii="Times New Roman" w:hAnsi="Times New Roman" w:cs="Times New Roman"/>
          <w:sz w:val="24"/>
          <w:szCs w:val="24"/>
        </w:rPr>
        <w:t xml:space="preserve">qui consiste à </w:t>
      </w:r>
      <w:r>
        <w:rPr>
          <w:rFonts w:ascii="Times New Roman" w:hAnsi="Times New Roman" w:cs="Times New Roman"/>
          <w:sz w:val="24"/>
          <w:szCs w:val="24"/>
        </w:rPr>
        <w:t>…</w:t>
      </w:r>
      <w:r w:rsidRPr="00B23863">
        <w:rPr>
          <w:rFonts w:ascii="Times New Roman" w:hAnsi="Times New Roman" w:cs="Times New Roman"/>
          <w:sz w:val="24"/>
          <w:szCs w:val="24"/>
        </w:rPr>
        <w:t xml:space="preserve"> </w:t>
      </w:r>
      <w:r w:rsidRPr="00B23863">
        <w:rPr>
          <w:rFonts w:ascii="Times New Roman" w:hAnsi="Times New Roman" w:cs="Times New Roman"/>
          <w:i/>
          <w:iCs/>
          <w:sz w:val="24"/>
          <w:szCs w:val="24"/>
        </w:rPr>
        <w:t>(</w:t>
      </w:r>
      <w:r w:rsidR="004A13C0">
        <w:rPr>
          <w:rFonts w:ascii="Times New Roman" w:hAnsi="Times New Roman" w:cs="Times New Roman"/>
          <w:i/>
          <w:iCs/>
          <w:sz w:val="24"/>
          <w:szCs w:val="24"/>
        </w:rPr>
        <w:t>décrire précisément le projet envisagé</w:t>
      </w:r>
      <w:r w:rsidRPr="00B23863">
        <w:rPr>
          <w:rFonts w:ascii="Times New Roman" w:hAnsi="Times New Roman" w:cs="Times New Roman"/>
          <w:i/>
          <w:iCs/>
          <w:sz w:val="24"/>
          <w:szCs w:val="24"/>
        </w:rPr>
        <w:t>),</w:t>
      </w:r>
      <w:r w:rsidRPr="00B23863">
        <w:rPr>
          <w:rFonts w:ascii="Times New Roman" w:hAnsi="Times New Roman" w:cs="Times New Roman"/>
          <w:sz w:val="24"/>
          <w:szCs w:val="24"/>
        </w:rPr>
        <w:t xml:space="preserve"> il convient de </w:t>
      </w:r>
      <w:r w:rsidR="001E759C">
        <w:rPr>
          <w:rFonts w:ascii="Times New Roman" w:hAnsi="Times New Roman" w:cs="Times New Roman"/>
          <w:iCs/>
          <w:sz w:val="24"/>
          <w:szCs w:val="24"/>
        </w:rPr>
        <w:t>recruter un agent contractuel pour une durée déterminée</w:t>
      </w:r>
      <w:r w:rsidRPr="00B23863">
        <w:rPr>
          <w:rFonts w:ascii="Times New Roman" w:hAnsi="Times New Roman" w:cs="Times New Roman"/>
          <w:iCs/>
          <w:sz w:val="24"/>
          <w:szCs w:val="24"/>
        </w:rPr>
        <w:t xml:space="preserve"> pour </w:t>
      </w:r>
      <w:r>
        <w:rPr>
          <w:rFonts w:ascii="Times New Roman" w:hAnsi="Times New Roman" w:cs="Times New Roman"/>
          <w:iCs/>
          <w:sz w:val="24"/>
          <w:szCs w:val="24"/>
        </w:rPr>
        <w:t>mener à bien ce projet</w:t>
      </w:r>
      <w:r w:rsidRPr="00B23863">
        <w:rPr>
          <w:rFonts w:ascii="Times New Roman" w:hAnsi="Times New Roman" w:cs="Times New Roman"/>
          <w:i/>
          <w:iCs/>
          <w:sz w:val="24"/>
          <w:szCs w:val="24"/>
        </w:rPr>
        <w:t xml:space="preserve"> </w:t>
      </w:r>
      <w:r w:rsidRPr="00B23863">
        <w:rPr>
          <w:rFonts w:ascii="Times New Roman" w:hAnsi="Times New Roman" w:cs="Times New Roman"/>
          <w:iCs/>
          <w:sz w:val="24"/>
          <w:szCs w:val="24"/>
        </w:rPr>
        <w:t>dans les conditions prévues à l’article L. 332-2</w:t>
      </w:r>
      <w:r>
        <w:rPr>
          <w:rFonts w:ascii="Times New Roman" w:hAnsi="Times New Roman" w:cs="Times New Roman"/>
          <w:iCs/>
          <w:sz w:val="24"/>
          <w:szCs w:val="24"/>
        </w:rPr>
        <w:t>4</w:t>
      </w:r>
      <w:r w:rsidRPr="00B23863">
        <w:rPr>
          <w:rFonts w:ascii="Times New Roman" w:hAnsi="Times New Roman" w:cs="Times New Roman"/>
          <w:iCs/>
          <w:sz w:val="24"/>
          <w:szCs w:val="24"/>
        </w:rPr>
        <w:t xml:space="preserve"> </w:t>
      </w:r>
      <w:r w:rsidR="001968E0">
        <w:rPr>
          <w:rFonts w:ascii="Times New Roman" w:hAnsi="Times New Roman" w:cs="Times New Roman"/>
          <w:iCs/>
          <w:sz w:val="24"/>
          <w:szCs w:val="24"/>
        </w:rPr>
        <w:t>précité</w:t>
      </w:r>
      <w:r w:rsidRPr="00B23863">
        <w:rPr>
          <w:rFonts w:ascii="Times New Roman" w:hAnsi="Times New Roman" w:cs="Times New Roman"/>
          <w:iCs/>
          <w:sz w:val="24"/>
          <w:szCs w:val="24"/>
        </w:rPr>
        <w:t>.</w:t>
      </w:r>
    </w:p>
    <w:p w14:paraId="72BF7A81" w14:textId="77777777" w:rsidR="00780D40" w:rsidRPr="00F37945" w:rsidRDefault="00780D40" w:rsidP="00780D40">
      <w:pPr>
        <w:pStyle w:val="VuConsidrant"/>
        <w:spacing w:after="0"/>
        <w:rPr>
          <w:rFonts w:ascii="Times New Roman" w:hAnsi="Times New Roman" w:cs="Times New Roman"/>
          <w:sz w:val="24"/>
          <w:szCs w:val="24"/>
        </w:rPr>
      </w:pPr>
    </w:p>
    <w:p w14:paraId="36CB9BE7"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3C28BC45" w14:textId="77777777" w:rsidR="00780D40" w:rsidRDefault="00780D40" w:rsidP="00780D40">
      <w:pPr>
        <w:pStyle w:val="VuConsidrant"/>
        <w:spacing w:after="0"/>
        <w:rPr>
          <w:rFonts w:ascii="Times New Roman" w:hAnsi="Times New Roman" w:cs="Times New Roman"/>
          <w:b/>
          <w:bCs/>
          <w:sz w:val="24"/>
          <w:szCs w:val="24"/>
        </w:rPr>
      </w:pPr>
    </w:p>
    <w:p w14:paraId="1BB1FB29" w14:textId="51FB8ED2" w:rsidR="00246998" w:rsidRPr="00D21D83" w:rsidRDefault="001E759C" w:rsidP="0024699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w:t>
      </w:r>
      <w:r w:rsidR="00D21D83" w:rsidRPr="00D21D83">
        <w:rPr>
          <w:rFonts w:ascii="Times New Roman" w:eastAsia="Times New Roman" w:hAnsi="Times New Roman" w:cs="Times New Roman"/>
          <w:bCs/>
          <w:sz w:val="24"/>
          <w:szCs w:val="24"/>
        </w:rPr>
        <w:t>e créer</w:t>
      </w:r>
      <w:r w:rsidR="00BB4C56">
        <w:rPr>
          <w:rFonts w:ascii="Times New Roman" w:eastAsia="Times New Roman" w:hAnsi="Times New Roman" w:cs="Times New Roman"/>
          <w:bCs/>
          <w:sz w:val="24"/>
          <w:szCs w:val="24"/>
        </w:rPr>
        <w:t>,</w:t>
      </w:r>
      <w:r w:rsidR="00D21D83" w:rsidRPr="00D21D83">
        <w:rPr>
          <w:rFonts w:ascii="Times New Roman" w:eastAsia="Times New Roman" w:hAnsi="Times New Roman" w:cs="Times New Roman"/>
          <w:bCs/>
          <w:sz w:val="24"/>
          <w:szCs w:val="24"/>
        </w:rPr>
        <w:t xml:space="preserve"> </w:t>
      </w:r>
      <w:r w:rsidR="00BB4C56">
        <w:rPr>
          <w:rFonts w:ascii="Times New Roman" w:eastAsia="Times New Roman" w:hAnsi="Times New Roman" w:cs="Times New Roman"/>
          <w:bCs/>
          <w:sz w:val="24"/>
          <w:szCs w:val="24"/>
        </w:rPr>
        <w:t xml:space="preserve">à compter du …, </w:t>
      </w:r>
      <w:r w:rsidR="00D21D83" w:rsidRPr="00D21D83">
        <w:rPr>
          <w:rFonts w:ascii="Times New Roman" w:eastAsia="Times New Roman" w:hAnsi="Times New Roman" w:cs="Times New Roman"/>
          <w:bCs/>
          <w:sz w:val="24"/>
          <w:szCs w:val="24"/>
        </w:rPr>
        <w:t>un emploi non permanent</w:t>
      </w:r>
      <w:r w:rsidRPr="00D21D83">
        <w:rPr>
          <w:rFonts w:ascii="Times New Roman" w:eastAsia="Times New Roman" w:hAnsi="Times New Roman" w:cs="Times New Roman"/>
          <w:bCs/>
          <w:sz w:val="24"/>
          <w:szCs w:val="24"/>
        </w:rPr>
        <w:t xml:space="preserve"> à temps complet </w:t>
      </w:r>
      <w:r w:rsidRPr="005A6221">
        <w:rPr>
          <w:rFonts w:ascii="Times New Roman" w:eastAsia="Times New Roman" w:hAnsi="Times New Roman" w:cs="Times New Roman"/>
          <w:bCs/>
          <w:i/>
          <w:iCs/>
          <w:sz w:val="24"/>
          <w:szCs w:val="24"/>
        </w:rPr>
        <w:t>ou à temps non complet pour une durée hebdomadaire de service de … / 35</w:t>
      </w:r>
      <w:r w:rsidRPr="005A6221">
        <w:rPr>
          <w:rFonts w:ascii="Times New Roman" w:eastAsia="Times New Roman" w:hAnsi="Times New Roman" w:cs="Times New Roman"/>
          <w:bCs/>
          <w:i/>
          <w:iCs/>
          <w:sz w:val="24"/>
          <w:szCs w:val="24"/>
          <w:vertAlign w:val="superscript"/>
        </w:rPr>
        <w:t>ème</w:t>
      </w:r>
      <w:r>
        <w:rPr>
          <w:rFonts w:ascii="Times New Roman" w:eastAsia="Times New Roman" w:hAnsi="Times New Roman" w:cs="Times New Roman"/>
          <w:bCs/>
          <w:sz w:val="24"/>
          <w:szCs w:val="24"/>
        </w:rPr>
        <w:t xml:space="preserve">, </w:t>
      </w:r>
      <w:r w:rsidR="00D21D83" w:rsidRPr="00D21D83">
        <w:rPr>
          <w:rFonts w:ascii="Times New Roman" w:eastAsia="Times New Roman" w:hAnsi="Times New Roman" w:cs="Times New Roman"/>
          <w:bCs/>
          <w:sz w:val="24"/>
          <w:szCs w:val="24"/>
        </w:rPr>
        <w:t xml:space="preserve">dans </w:t>
      </w:r>
      <w:r w:rsidR="005A6221">
        <w:rPr>
          <w:rFonts w:ascii="Times New Roman" w:eastAsia="Times New Roman" w:hAnsi="Times New Roman" w:cs="Times New Roman"/>
          <w:bCs/>
          <w:sz w:val="24"/>
          <w:szCs w:val="24"/>
        </w:rPr>
        <w:t xml:space="preserve">le grade de … relevant de </w:t>
      </w:r>
      <w:r w:rsidR="00D21D83" w:rsidRPr="00D21D83">
        <w:rPr>
          <w:rFonts w:ascii="Times New Roman" w:eastAsia="Times New Roman" w:hAnsi="Times New Roman" w:cs="Times New Roman"/>
          <w:bCs/>
          <w:sz w:val="24"/>
          <w:szCs w:val="24"/>
        </w:rPr>
        <w:t xml:space="preserve">la catégorie hiérarchique </w:t>
      </w:r>
      <w:r w:rsidR="00D21D83" w:rsidRPr="00414769">
        <w:rPr>
          <w:rFonts w:ascii="Times New Roman" w:eastAsia="Times New Roman" w:hAnsi="Times New Roman" w:cs="Times New Roman"/>
          <w:bCs/>
          <w:i/>
          <w:iCs/>
          <w:sz w:val="24"/>
          <w:szCs w:val="24"/>
        </w:rPr>
        <w:t>(A/B/</w:t>
      </w:r>
      <w:proofErr w:type="gramStart"/>
      <w:r w:rsidR="00D21D83" w:rsidRPr="00414769">
        <w:rPr>
          <w:rFonts w:ascii="Times New Roman" w:eastAsia="Times New Roman" w:hAnsi="Times New Roman" w:cs="Times New Roman"/>
          <w:bCs/>
          <w:i/>
          <w:iCs/>
          <w:sz w:val="24"/>
          <w:szCs w:val="24"/>
        </w:rPr>
        <w:t>C)…</w:t>
      </w:r>
      <w:proofErr w:type="gramEnd"/>
      <w:r>
        <w:rPr>
          <w:rFonts w:ascii="Times New Roman" w:eastAsia="Times New Roman" w:hAnsi="Times New Roman" w:cs="Times New Roman"/>
          <w:bCs/>
          <w:i/>
          <w:iCs/>
          <w:sz w:val="24"/>
          <w:szCs w:val="24"/>
        </w:rPr>
        <w:t xml:space="preserve"> </w:t>
      </w:r>
      <w:bookmarkStart w:id="0" w:name="_Hlk112063924"/>
      <w:r w:rsidR="00D21D83" w:rsidRPr="00D21D83">
        <w:rPr>
          <w:rFonts w:ascii="Times New Roman" w:eastAsia="Times New Roman" w:hAnsi="Times New Roman" w:cs="Times New Roman"/>
          <w:bCs/>
          <w:sz w:val="24"/>
          <w:szCs w:val="24"/>
        </w:rPr>
        <w:t xml:space="preserve">afin de mener à bien le projet </w:t>
      </w:r>
      <w:bookmarkEnd w:id="0"/>
      <w:r w:rsidR="004A13C0">
        <w:rPr>
          <w:rFonts w:ascii="Times New Roman" w:eastAsia="Times New Roman" w:hAnsi="Times New Roman" w:cs="Times New Roman"/>
          <w:bCs/>
          <w:sz w:val="24"/>
          <w:szCs w:val="24"/>
        </w:rPr>
        <w:t>précité</w:t>
      </w:r>
      <w:r w:rsidR="00360E97">
        <w:rPr>
          <w:rFonts w:ascii="Times New Roman" w:eastAsia="Times New Roman" w:hAnsi="Times New Roman" w:cs="Times New Roman"/>
          <w:bCs/>
          <w:sz w:val="24"/>
          <w:szCs w:val="24"/>
        </w:rPr>
        <w:t xml:space="preserve"> </w:t>
      </w:r>
      <w:r w:rsidR="00D21D83" w:rsidRPr="00D21D83">
        <w:rPr>
          <w:rFonts w:ascii="Times New Roman" w:eastAsia="Times New Roman" w:hAnsi="Times New Roman" w:cs="Times New Roman"/>
          <w:bCs/>
          <w:sz w:val="24"/>
          <w:szCs w:val="24"/>
        </w:rPr>
        <w:t xml:space="preserve">pour une durée </w:t>
      </w:r>
      <w:r w:rsidR="005A6221">
        <w:rPr>
          <w:rFonts w:ascii="Times New Roman" w:eastAsia="Times New Roman" w:hAnsi="Times New Roman" w:cs="Times New Roman"/>
          <w:bCs/>
          <w:sz w:val="24"/>
          <w:szCs w:val="24"/>
        </w:rPr>
        <w:t xml:space="preserve">prévisible </w:t>
      </w:r>
      <w:r w:rsidR="00D21D83" w:rsidRPr="00D21D83">
        <w:rPr>
          <w:rFonts w:ascii="Times New Roman" w:eastAsia="Times New Roman" w:hAnsi="Times New Roman" w:cs="Times New Roman"/>
          <w:bCs/>
          <w:sz w:val="24"/>
          <w:szCs w:val="24"/>
        </w:rPr>
        <w:t xml:space="preserve">de </w:t>
      </w:r>
      <w:r w:rsidR="00360E97">
        <w:rPr>
          <w:rFonts w:ascii="Times New Roman" w:eastAsia="Times New Roman" w:hAnsi="Times New Roman" w:cs="Times New Roman"/>
          <w:bCs/>
          <w:sz w:val="24"/>
          <w:szCs w:val="24"/>
        </w:rPr>
        <w:t xml:space="preserve">… </w:t>
      </w:r>
      <w:r w:rsidR="00D21D83" w:rsidRPr="00414769">
        <w:rPr>
          <w:rFonts w:ascii="Times New Roman" w:eastAsia="Times New Roman" w:hAnsi="Times New Roman" w:cs="Times New Roman"/>
          <w:bCs/>
          <w:i/>
          <w:iCs/>
          <w:sz w:val="24"/>
          <w:szCs w:val="24"/>
        </w:rPr>
        <w:t>(1 an minimum et 6 ans maximum)</w:t>
      </w:r>
      <w:r w:rsidR="004A13C0">
        <w:rPr>
          <w:rFonts w:ascii="Times New Roman" w:eastAsia="Times New Roman" w:hAnsi="Times New Roman" w:cs="Times New Roman"/>
          <w:bCs/>
          <w:sz w:val="24"/>
          <w:szCs w:val="24"/>
        </w:rPr>
        <w:t xml:space="preserve">, </w:t>
      </w:r>
    </w:p>
    <w:p w14:paraId="097F5DAD" w14:textId="77777777" w:rsidR="004A13C0" w:rsidRDefault="004A13C0" w:rsidP="00D21D83">
      <w:pPr>
        <w:spacing w:after="0" w:line="240" w:lineRule="auto"/>
        <w:jc w:val="both"/>
        <w:rPr>
          <w:rFonts w:ascii="Times New Roman" w:eastAsia="Times New Roman" w:hAnsi="Times New Roman" w:cs="Times New Roman"/>
          <w:bCs/>
          <w:sz w:val="24"/>
          <w:szCs w:val="24"/>
        </w:rPr>
      </w:pPr>
    </w:p>
    <w:p w14:paraId="347E6D68" w14:textId="04485CFD" w:rsidR="004A13C0" w:rsidRDefault="001E759C" w:rsidP="00D21D83">
      <w:p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Dans l</w:t>
      </w:r>
      <w:r w:rsidR="004A13C0">
        <w:rPr>
          <w:rFonts w:ascii="Times New Roman" w:eastAsia="Times New Roman" w:hAnsi="Times New Roman" w:cs="Times New Roman"/>
          <w:bCs/>
          <w:sz w:val="24"/>
          <w:szCs w:val="24"/>
        </w:rPr>
        <w:t>e cadre de ce projet, l</w:t>
      </w:r>
      <w:r w:rsidR="004A13C0" w:rsidRPr="00D21D83">
        <w:rPr>
          <w:rFonts w:ascii="Times New Roman" w:eastAsia="Times New Roman" w:hAnsi="Times New Roman" w:cs="Times New Roman"/>
          <w:bCs/>
          <w:sz w:val="24"/>
          <w:szCs w:val="24"/>
        </w:rPr>
        <w:t>’agent assurera les fonctions de …</w:t>
      </w:r>
      <w:r w:rsidR="004A13C0">
        <w:rPr>
          <w:rFonts w:ascii="Times New Roman" w:eastAsia="Times New Roman" w:hAnsi="Times New Roman" w:cs="Times New Roman"/>
          <w:bCs/>
          <w:sz w:val="24"/>
          <w:szCs w:val="24"/>
        </w:rPr>
        <w:t xml:space="preserve"> </w:t>
      </w:r>
      <w:r w:rsidR="004A13C0" w:rsidRPr="004A13C0">
        <w:rPr>
          <w:rFonts w:ascii="Times New Roman" w:eastAsia="Times New Roman" w:hAnsi="Times New Roman" w:cs="Times New Roman"/>
          <w:bCs/>
          <w:i/>
          <w:iCs/>
          <w:sz w:val="24"/>
          <w:szCs w:val="24"/>
        </w:rPr>
        <w:t>(Définir la nature des fonctions)</w:t>
      </w:r>
      <w:r>
        <w:rPr>
          <w:rFonts w:ascii="Times New Roman" w:eastAsia="Times New Roman" w:hAnsi="Times New Roman" w:cs="Times New Roman"/>
          <w:bCs/>
          <w:i/>
          <w:iCs/>
          <w:sz w:val="24"/>
          <w:szCs w:val="24"/>
        </w:rPr>
        <w:t>.</w:t>
      </w:r>
    </w:p>
    <w:p w14:paraId="78984B09" w14:textId="77777777" w:rsidR="001E759C" w:rsidRDefault="001E759C" w:rsidP="001E759C">
      <w:pPr>
        <w:spacing w:after="0" w:line="240" w:lineRule="auto"/>
        <w:jc w:val="both"/>
        <w:rPr>
          <w:rFonts w:ascii="Times New Roman" w:eastAsia="Times New Roman" w:hAnsi="Times New Roman" w:cs="Times New Roman"/>
          <w:bCs/>
          <w:sz w:val="24"/>
          <w:szCs w:val="24"/>
        </w:rPr>
      </w:pPr>
    </w:p>
    <w:p w14:paraId="400941CA" w14:textId="1DDBDB60" w:rsidR="001E759C" w:rsidRPr="00D21D83" w:rsidRDefault="001E759C" w:rsidP="001E759C">
      <w:pPr>
        <w:spacing w:after="0" w:line="240" w:lineRule="auto"/>
        <w:jc w:val="both"/>
        <w:rPr>
          <w:rFonts w:ascii="Times New Roman" w:eastAsia="Times New Roman" w:hAnsi="Times New Roman" w:cs="Times New Roman"/>
          <w:bCs/>
          <w:sz w:val="24"/>
          <w:szCs w:val="24"/>
        </w:rPr>
      </w:pPr>
      <w:r w:rsidRPr="00D21D83">
        <w:rPr>
          <w:rFonts w:ascii="Times New Roman" w:eastAsia="Times New Roman" w:hAnsi="Times New Roman" w:cs="Times New Roman"/>
          <w:bCs/>
          <w:sz w:val="24"/>
          <w:szCs w:val="24"/>
        </w:rPr>
        <w:t xml:space="preserve">L'agent devra </w:t>
      </w:r>
      <w:r>
        <w:rPr>
          <w:rFonts w:ascii="Times New Roman" w:eastAsia="Times New Roman" w:hAnsi="Times New Roman" w:cs="Times New Roman"/>
          <w:bCs/>
          <w:sz w:val="24"/>
          <w:szCs w:val="24"/>
        </w:rPr>
        <w:t xml:space="preserve">ainsi </w:t>
      </w:r>
      <w:r w:rsidRPr="00D21D83">
        <w:rPr>
          <w:rFonts w:ascii="Times New Roman" w:eastAsia="Times New Roman" w:hAnsi="Times New Roman" w:cs="Times New Roman"/>
          <w:bCs/>
          <w:sz w:val="24"/>
          <w:szCs w:val="24"/>
        </w:rPr>
        <w:t>justifier d'un diplôme de … ou d'une expérience professionnelle de … dans le secteur de …</w:t>
      </w:r>
    </w:p>
    <w:p w14:paraId="4B6995DA" w14:textId="77777777" w:rsidR="001E759C" w:rsidRPr="001E759C" w:rsidRDefault="001E759C" w:rsidP="00D21D83">
      <w:pPr>
        <w:spacing w:after="0" w:line="240" w:lineRule="auto"/>
        <w:jc w:val="both"/>
        <w:rPr>
          <w:rFonts w:ascii="Times New Roman" w:eastAsia="Times New Roman" w:hAnsi="Times New Roman" w:cs="Times New Roman"/>
          <w:bCs/>
          <w:i/>
          <w:iCs/>
          <w:sz w:val="24"/>
          <w:szCs w:val="24"/>
        </w:rPr>
      </w:pPr>
    </w:p>
    <w:p w14:paraId="6AF6ECA2" w14:textId="16F4FB68" w:rsidR="005A6221" w:rsidRDefault="00D21D83" w:rsidP="00D21D83">
      <w:pPr>
        <w:spacing w:after="0" w:line="240" w:lineRule="auto"/>
        <w:jc w:val="both"/>
        <w:rPr>
          <w:rFonts w:ascii="Times New Roman" w:eastAsia="Times New Roman" w:hAnsi="Times New Roman" w:cs="Times New Roman"/>
          <w:bCs/>
          <w:sz w:val="24"/>
          <w:szCs w:val="24"/>
        </w:rPr>
      </w:pPr>
      <w:r w:rsidRPr="00D21D83">
        <w:rPr>
          <w:rFonts w:ascii="Times New Roman" w:eastAsia="Times New Roman" w:hAnsi="Times New Roman" w:cs="Times New Roman"/>
          <w:bCs/>
          <w:sz w:val="24"/>
          <w:szCs w:val="24"/>
        </w:rPr>
        <w:lastRenderedPageBreak/>
        <w:t>Le contrat</w:t>
      </w:r>
      <w:r w:rsidR="001E759C">
        <w:rPr>
          <w:rFonts w:ascii="Times New Roman" w:eastAsia="Times New Roman" w:hAnsi="Times New Roman" w:cs="Times New Roman"/>
          <w:bCs/>
          <w:sz w:val="24"/>
          <w:szCs w:val="24"/>
        </w:rPr>
        <w:t xml:space="preserve"> à durée déterminée ainsi conclu avec l’agent</w:t>
      </w:r>
      <w:r w:rsidRPr="00D21D83">
        <w:rPr>
          <w:rFonts w:ascii="Times New Roman" w:eastAsia="Times New Roman" w:hAnsi="Times New Roman" w:cs="Times New Roman"/>
          <w:bCs/>
          <w:sz w:val="24"/>
          <w:szCs w:val="24"/>
        </w:rPr>
        <w:t xml:space="preserve"> prendra fin lors de la réalisation du projet ou de l’opération pour lequel le contrat a été conclu, </w:t>
      </w:r>
      <w:r w:rsidR="005A6221">
        <w:rPr>
          <w:rFonts w:ascii="Times New Roman" w:eastAsia="Times New Roman" w:hAnsi="Times New Roman" w:cs="Times New Roman"/>
          <w:bCs/>
          <w:sz w:val="24"/>
          <w:szCs w:val="24"/>
        </w:rPr>
        <w:t xml:space="preserve">ou si </w:t>
      </w:r>
      <w:r w:rsidRPr="00D21D83">
        <w:rPr>
          <w:rFonts w:ascii="Times New Roman" w:eastAsia="Times New Roman" w:hAnsi="Times New Roman" w:cs="Times New Roman"/>
          <w:bCs/>
          <w:sz w:val="24"/>
          <w:szCs w:val="24"/>
        </w:rPr>
        <w:t>après un délai d’un an minimum si l’opération ne peut pas être réalisée.</w:t>
      </w:r>
    </w:p>
    <w:p w14:paraId="69A83A2E" w14:textId="3DCE50C6" w:rsidR="00246998" w:rsidRDefault="00246998" w:rsidP="00D21D83">
      <w:pPr>
        <w:spacing w:after="0" w:line="240" w:lineRule="auto"/>
        <w:jc w:val="both"/>
        <w:rPr>
          <w:rFonts w:ascii="Times New Roman" w:eastAsia="Times New Roman" w:hAnsi="Times New Roman" w:cs="Times New Roman"/>
          <w:bCs/>
          <w:sz w:val="24"/>
          <w:szCs w:val="24"/>
        </w:rPr>
      </w:pPr>
      <w:r w:rsidRPr="00246998">
        <w:rPr>
          <w:rFonts w:ascii="Times New Roman" w:eastAsia="Times New Roman" w:hAnsi="Times New Roman" w:cs="Times New Roman"/>
          <w:bCs/>
          <w:sz w:val="24"/>
          <w:szCs w:val="24"/>
        </w:rPr>
        <w:t>Cette rupture anticipée donne alors lieu au versement d’une indemnité d'un montant égal à 10 % de la rémunération totale perçue à la date de l'interruption du contrat</w:t>
      </w:r>
      <w:r>
        <w:rPr>
          <w:rFonts w:ascii="Times New Roman" w:eastAsia="Times New Roman" w:hAnsi="Times New Roman" w:cs="Times New Roman"/>
          <w:bCs/>
          <w:sz w:val="24"/>
          <w:szCs w:val="24"/>
        </w:rPr>
        <w:t>.</w:t>
      </w:r>
    </w:p>
    <w:p w14:paraId="52E443C8" w14:textId="77777777" w:rsidR="00246998" w:rsidRDefault="00246998" w:rsidP="00D21D83">
      <w:pPr>
        <w:spacing w:after="0" w:line="240" w:lineRule="auto"/>
        <w:jc w:val="both"/>
        <w:rPr>
          <w:rFonts w:ascii="Times New Roman" w:eastAsia="Times New Roman" w:hAnsi="Times New Roman" w:cs="Times New Roman"/>
          <w:bCs/>
          <w:sz w:val="24"/>
          <w:szCs w:val="24"/>
        </w:rPr>
      </w:pPr>
    </w:p>
    <w:p w14:paraId="46772FF2" w14:textId="01350B16" w:rsidR="00D21D83" w:rsidRPr="00D21D83" w:rsidRDefault="00D21D83" w:rsidP="00D21D83">
      <w:pPr>
        <w:spacing w:after="0" w:line="240" w:lineRule="auto"/>
        <w:jc w:val="both"/>
        <w:rPr>
          <w:rFonts w:ascii="Times New Roman" w:eastAsia="Times New Roman" w:hAnsi="Times New Roman" w:cs="Times New Roman"/>
          <w:bCs/>
          <w:sz w:val="24"/>
          <w:szCs w:val="24"/>
        </w:rPr>
      </w:pPr>
      <w:r w:rsidRPr="00D21D83">
        <w:rPr>
          <w:rFonts w:ascii="Times New Roman" w:eastAsia="Times New Roman" w:hAnsi="Times New Roman" w:cs="Times New Roman"/>
          <w:bCs/>
          <w:sz w:val="24"/>
          <w:szCs w:val="24"/>
        </w:rPr>
        <w:t>Le contrat sera renouvelable par reconduction expresse lorsque le projet ou l’opération prévue ne sera pas achevé eu terme de la durée initialement déterminée. La durée totale des contrats ne pourra excéder 6 ans.</w:t>
      </w:r>
    </w:p>
    <w:p w14:paraId="2AD3BE50" w14:textId="77777777" w:rsidR="00D21D83" w:rsidRPr="00D21D83" w:rsidRDefault="00D21D83" w:rsidP="00D21D83">
      <w:pPr>
        <w:spacing w:after="0" w:line="240" w:lineRule="auto"/>
        <w:jc w:val="both"/>
        <w:rPr>
          <w:rFonts w:ascii="Times New Roman" w:eastAsia="Times New Roman" w:hAnsi="Times New Roman" w:cs="Times New Roman"/>
          <w:bCs/>
          <w:sz w:val="24"/>
          <w:szCs w:val="24"/>
        </w:rPr>
      </w:pPr>
    </w:p>
    <w:p w14:paraId="1838BEC8" w14:textId="087A065E" w:rsidR="00D21D83" w:rsidRPr="00D21D83" w:rsidRDefault="00D21D83" w:rsidP="00D21D83">
      <w:pPr>
        <w:spacing w:after="0" w:line="240" w:lineRule="auto"/>
        <w:jc w:val="both"/>
        <w:rPr>
          <w:rFonts w:ascii="Times New Roman" w:eastAsia="Times New Roman" w:hAnsi="Times New Roman" w:cs="Times New Roman"/>
          <w:bCs/>
          <w:sz w:val="24"/>
          <w:szCs w:val="24"/>
        </w:rPr>
      </w:pPr>
      <w:r w:rsidRPr="00D21D83">
        <w:rPr>
          <w:rFonts w:ascii="Times New Roman" w:eastAsia="Times New Roman" w:hAnsi="Times New Roman" w:cs="Times New Roman"/>
          <w:bCs/>
          <w:sz w:val="24"/>
          <w:szCs w:val="24"/>
        </w:rPr>
        <w:t xml:space="preserve">La rémunération sera déterminée </w:t>
      </w:r>
      <w:r w:rsidRPr="001968E0">
        <w:rPr>
          <w:rFonts w:ascii="Times New Roman" w:eastAsia="Times New Roman" w:hAnsi="Times New Roman" w:cs="Times New Roman"/>
          <w:bCs/>
          <w:i/>
          <w:iCs/>
          <w:sz w:val="24"/>
          <w:szCs w:val="24"/>
        </w:rPr>
        <w:t>selon un indice de rémunération maximum de …</w:t>
      </w:r>
      <w:r w:rsidR="001968E0" w:rsidRPr="001968E0">
        <w:rPr>
          <w:rFonts w:ascii="Times New Roman" w:eastAsia="Times New Roman" w:hAnsi="Times New Roman" w:cs="Times New Roman"/>
          <w:bCs/>
          <w:i/>
          <w:iCs/>
          <w:sz w:val="24"/>
          <w:szCs w:val="24"/>
        </w:rPr>
        <w:t xml:space="preserve"> (ou </w:t>
      </w:r>
      <w:r w:rsidR="001968E0" w:rsidRPr="001968E0">
        <w:rPr>
          <w:rFonts w:ascii="Times New Roman" w:eastAsia="Times New Roman" w:hAnsi="Times New Roman" w:cs="Times New Roman"/>
          <w:bCs/>
          <w:i/>
          <w:iCs/>
          <w:sz w:val="24"/>
          <w:szCs w:val="24"/>
        </w:rPr>
        <w:t>par référence à la grille indiciaire du grade de recrutement</w:t>
      </w:r>
      <w:r w:rsidR="001968E0">
        <w:rPr>
          <w:rFonts w:ascii="Times New Roman" w:eastAsia="Times New Roman" w:hAnsi="Times New Roman" w:cs="Times New Roman"/>
          <w:bCs/>
          <w:i/>
          <w:iCs/>
          <w:sz w:val="24"/>
          <w:szCs w:val="24"/>
        </w:rPr>
        <w:t>)</w:t>
      </w:r>
      <w:r w:rsidR="001968E0" w:rsidRPr="001968E0">
        <w:rPr>
          <w:rFonts w:ascii="Times New Roman" w:eastAsia="Times New Roman" w:hAnsi="Times New Roman" w:cs="Times New Roman"/>
          <w:bCs/>
          <w:i/>
          <w:iCs/>
          <w:sz w:val="24"/>
          <w:szCs w:val="24"/>
        </w:rPr>
        <w:t>.</w:t>
      </w:r>
    </w:p>
    <w:p w14:paraId="53FBCF94" w14:textId="77777777" w:rsidR="00D21D83" w:rsidRPr="00D21D83" w:rsidRDefault="00D21D83" w:rsidP="00D21D83">
      <w:pPr>
        <w:spacing w:after="0" w:line="240" w:lineRule="auto"/>
        <w:jc w:val="both"/>
        <w:rPr>
          <w:rFonts w:ascii="Times New Roman" w:eastAsia="Times New Roman" w:hAnsi="Times New Roman" w:cs="Times New Roman"/>
          <w:bCs/>
          <w:sz w:val="24"/>
          <w:szCs w:val="24"/>
        </w:rPr>
      </w:pPr>
    </w:p>
    <w:p w14:paraId="7E574132" w14:textId="64CED1FE" w:rsidR="00780D40" w:rsidRDefault="00D21D83" w:rsidP="00D21D83">
      <w:pPr>
        <w:spacing w:after="0" w:line="240" w:lineRule="auto"/>
        <w:jc w:val="both"/>
        <w:rPr>
          <w:rFonts w:ascii="Times New Roman" w:eastAsia="Times New Roman" w:hAnsi="Times New Roman" w:cs="Times New Roman"/>
          <w:bCs/>
          <w:sz w:val="24"/>
          <w:szCs w:val="24"/>
        </w:rPr>
      </w:pPr>
      <w:r w:rsidRPr="00D21D83">
        <w:rPr>
          <w:rFonts w:ascii="Times New Roman" w:eastAsia="Times New Roman" w:hAnsi="Times New Roman" w:cs="Times New Roman"/>
          <w:bCs/>
          <w:sz w:val="24"/>
          <w:szCs w:val="24"/>
        </w:rPr>
        <w:t>La rémunération sera déterminée en prenant en compte, notamment, les fonctions occupées, la qualification requise pour leur exercice, la qualification détenue par l'agent ainsi que son expérience</w:t>
      </w:r>
      <w:r w:rsidR="00360E97">
        <w:rPr>
          <w:rFonts w:ascii="Times New Roman" w:eastAsia="Times New Roman" w:hAnsi="Times New Roman" w:cs="Times New Roman"/>
          <w:bCs/>
          <w:sz w:val="24"/>
          <w:szCs w:val="24"/>
        </w:rPr>
        <w:t>.</w:t>
      </w:r>
    </w:p>
    <w:p w14:paraId="73A4ACE6" w14:textId="0F89E36D" w:rsidR="005A6221" w:rsidRDefault="005A6221" w:rsidP="00780D40">
      <w:pPr>
        <w:spacing w:after="0" w:line="240" w:lineRule="auto"/>
        <w:jc w:val="both"/>
        <w:rPr>
          <w:rFonts w:ascii="Times New Roman" w:eastAsia="Times New Roman" w:hAnsi="Times New Roman" w:cs="Times New Roman"/>
          <w:sz w:val="24"/>
          <w:szCs w:val="24"/>
        </w:rPr>
      </w:pPr>
    </w:p>
    <w:p w14:paraId="2CDB1387" w14:textId="22849FFD" w:rsidR="0013664F" w:rsidRPr="0013664F" w:rsidRDefault="005A6221" w:rsidP="001366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Enfin, </w:t>
      </w:r>
      <w:r w:rsidR="0013664F" w:rsidRPr="0013664F">
        <w:rPr>
          <w:rFonts w:ascii="Times New Roman" w:eastAsia="Times New Roman" w:hAnsi="Times New Roman" w:cs="Times New Roman"/>
          <w:sz w:val="24"/>
          <w:szCs w:val="24"/>
        </w:rPr>
        <w:t xml:space="preserve">Monsieur </w:t>
      </w:r>
      <w:r w:rsidR="0013664F" w:rsidRPr="0013664F">
        <w:rPr>
          <w:rFonts w:ascii="Times New Roman" w:eastAsia="Times New Roman" w:hAnsi="Times New Roman" w:cs="Times New Roman"/>
          <w:i/>
          <w:sz w:val="24"/>
          <w:szCs w:val="24"/>
        </w:rPr>
        <w:t>(ou Madame)</w:t>
      </w:r>
      <w:r w:rsidR="0013664F" w:rsidRPr="0013664F">
        <w:rPr>
          <w:rFonts w:ascii="Times New Roman" w:eastAsia="Times New Roman" w:hAnsi="Times New Roman" w:cs="Times New Roman"/>
          <w:sz w:val="24"/>
          <w:szCs w:val="24"/>
        </w:rPr>
        <w:t xml:space="preserve"> le Maire </w:t>
      </w:r>
      <w:r w:rsidR="0013664F" w:rsidRPr="0013664F">
        <w:rPr>
          <w:rFonts w:ascii="Times New Roman" w:eastAsia="Times New Roman" w:hAnsi="Times New Roman" w:cs="Times New Roman"/>
          <w:i/>
          <w:sz w:val="24"/>
          <w:szCs w:val="24"/>
        </w:rPr>
        <w:t xml:space="preserve">(ou le Président) </w:t>
      </w:r>
      <w:r w:rsidR="0013664F" w:rsidRPr="0013664F">
        <w:rPr>
          <w:rFonts w:ascii="Times New Roman" w:eastAsia="Times New Roman" w:hAnsi="Times New Roman" w:cs="Times New Roman"/>
          <w:iCs/>
          <w:sz w:val="24"/>
          <w:szCs w:val="24"/>
        </w:rPr>
        <w:t xml:space="preserve">informera le centre de gestion de la fonction publique territoriale de l’Oise de la création de cet emploi </w:t>
      </w:r>
      <w:r w:rsidR="0013664F" w:rsidRPr="0013664F">
        <w:rPr>
          <w:rFonts w:ascii="Times New Roman" w:eastAsia="Times New Roman" w:hAnsi="Times New Roman" w:cs="Times New Roman"/>
          <w:sz w:val="24"/>
          <w:szCs w:val="24"/>
        </w:rPr>
        <w:t xml:space="preserve">afin qu’il en </w:t>
      </w:r>
      <w:r w:rsidR="0013664F" w:rsidRPr="0013664F">
        <w:rPr>
          <w:rFonts w:ascii="Times New Roman" w:eastAsia="Times New Roman" w:hAnsi="Times New Roman" w:cs="Times New Roman"/>
          <w:iCs/>
          <w:sz w:val="24"/>
          <w:szCs w:val="24"/>
        </w:rPr>
        <w:t>assure la publicité.</w:t>
      </w:r>
    </w:p>
    <w:p w14:paraId="7666B7F3" w14:textId="77777777" w:rsidR="0013664F" w:rsidRDefault="0013664F" w:rsidP="0013664F">
      <w:pPr>
        <w:spacing w:after="0" w:line="240" w:lineRule="auto"/>
        <w:jc w:val="both"/>
        <w:rPr>
          <w:rFonts w:ascii="Times New Roman" w:eastAsia="Times New Roman" w:hAnsi="Times New Roman" w:cs="Times New Roman"/>
          <w:sz w:val="24"/>
          <w:szCs w:val="24"/>
        </w:rPr>
      </w:pPr>
    </w:p>
    <w:p w14:paraId="43D9DEE0" w14:textId="69FAE4A9" w:rsidR="0013664F" w:rsidRDefault="0013664F" w:rsidP="0013664F">
      <w:pPr>
        <w:spacing w:after="0" w:line="240" w:lineRule="auto"/>
        <w:jc w:val="both"/>
        <w:rPr>
          <w:rFonts w:ascii="Times New Roman" w:eastAsia="Times New Roman" w:hAnsi="Times New Roman" w:cs="Times New Roman"/>
          <w:sz w:val="24"/>
          <w:szCs w:val="24"/>
        </w:rPr>
      </w:pPr>
      <w:r w:rsidRPr="00CF51FB">
        <w:rPr>
          <w:rFonts w:ascii="Times New Roman" w:eastAsia="Times New Roman" w:hAnsi="Times New Roman" w:cs="Times New Roman"/>
          <w:sz w:val="24"/>
          <w:szCs w:val="24"/>
        </w:rPr>
        <w:t>Monsieur</w:t>
      </w:r>
      <w:r>
        <w:rPr>
          <w:rFonts w:ascii="Times New Roman" w:eastAsia="Times New Roman" w:hAnsi="Times New Roman" w:cs="Times New Roman"/>
          <w:sz w:val="24"/>
          <w:szCs w:val="24"/>
        </w:rPr>
        <w:t xml:space="preserve"> </w:t>
      </w:r>
      <w:r w:rsidRPr="00CF51FB">
        <w:rPr>
          <w:rFonts w:ascii="Times New Roman" w:eastAsia="Times New Roman" w:hAnsi="Times New Roman" w:cs="Times New Roman"/>
          <w:i/>
          <w:sz w:val="24"/>
          <w:szCs w:val="24"/>
        </w:rPr>
        <w:t>(ou Madame)</w:t>
      </w:r>
      <w:r w:rsidRPr="00CF51FB">
        <w:rPr>
          <w:rFonts w:ascii="Times New Roman" w:eastAsia="Times New Roman" w:hAnsi="Times New Roman" w:cs="Times New Roman"/>
          <w:sz w:val="24"/>
          <w:szCs w:val="24"/>
        </w:rPr>
        <w:t xml:space="preserve"> le Maire </w:t>
      </w:r>
      <w:r w:rsidRPr="00CF51FB">
        <w:rPr>
          <w:rFonts w:ascii="Times New Roman" w:eastAsia="Times New Roman" w:hAnsi="Times New Roman" w:cs="Times New Roman"/>
          <w:i/>
          <w:sz w:val="24"/>
          <w:szCs w:val="24"/>
        </w:rPr>
        <w:t>(ou le Président)</w:t>
      </w:r>
      <w:r w:rsidRPr="00CF51FB">
        <w:rPr>
          <w:rFonts w:ascii="Times New Roman" w:eastAsia="Times New Roman" w:hAnsi="Times New Roman" w:cs="Times New Roman"/>
          <w:sz w:val="24"/>
          <w:szCs w:val="24"/>
        </w:rPr>
        <w:t xml:space="preserve"> est </w:t>
      </w:r>
      <w:r>
        <w:rPr>
          <w:rFonts w:ascii="Times New Roman" w:eastAsia="Times New Roman" w:hAnsi="Times New Roman" w:cs="Times New Roman"/>
          <w:sz w:val="24"/>
          <w:szCs w:val="24"/>
        </w:rPr>
        <w:t xml:space="preserve">également </w:t>
      </w:r>
      <w:r w:rsidRPr="00CF51FB">
        <w:rPr>
          <w:rFonts w:ascii="Times New Roman" w:eastAsia="Times New Roman" w:hAnsi="Times New Roman" w:cs="Times New Roman"/>
          <w:sz w:val="24"/>
          <w:szCs w:val="24"/>
        </w:rPr>
        <w:t xml:space="preserve">chargé de recruter l’agent </w:t>
      </w:r>
      <w:r>
        <w:rPr>
          <w:rFonts w:ascii="Times New Roman" w:eastAsia="Times New Roman" w:hAnsi="Times New Roman" w:cs="Times New Roman"/>
          <w:sz w:val="24"/>
          <w:szCs w:val="24"/>
        </w:rPr>
        <w:t xml:space="preserve">contractuel </w:t>
      </w:r>
      <w:r w:rsidRPr="00CF51FB">
        <w:rPr>
          <w:rFonts w:ascii="Times New Roman" w:eastAsia="Times New Roman" w:hAnsi="Times New Roman" w:cs="Times New Roman"/>
          <w:sz w:val="24"/>
          <w:szCs w:val="24"/>
        </w:rPr>
        <w:t>affecté à ce poste</w:t>
      </w:r>
      <w:r w:rsidRPr="00F67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 de</w:t>
      </w:r>
      <w:r w:rsidRPr="00F675E8">
        <w:rPr>
          <w:rFonts w:ascii="Times New Roman" w:eastAsia="Times New Roman" w:hAnsi="Times New Roman" w:cs="Times New Roman"/>
          <w:sz w:val="24"/>
          <w:szCs w:val="24"/>
        </w:rPr>
        <w:t xml:space="preserve"> signer un contrat de travai</w:t>
      </w:r>
      <w:r>
        <w:rPr>
          <w:rFonts w:ascii="Times New Roman" w:eastAsia="Times New Roman" w:hAnsi="Times New Roman" w:cs="Times New Roman"/>
          <w:sz w:val="24"/>
          <w:szCs w:val="24"/>
        </w:rPr>
        <w:t>l.</w:t>
      </w:r>
    </w:p>
    <w:p w14:paraId="176F661B" w14:textId="77777777" w:rsidR="00780D40" w:rsidRPr="00AE2BE4" w:rsidRDefault="00780D40" w:rsidP="00780D40">
      <w:pPr>
        <w:pStyle w:val="VuConsidrant"/>
        <w:spacing w:after="0"/>
        <w:rPr>
          <w:rFonts w:ascii="Times New Roman" w:hAnsi="Times New Roman" w:cs="Times New Roman"/>
          <w:i/>
          <w:iCs/>
          <w:sz w:val="24"/>
          <w:szCs w:val="24"/>
        </w:rPr>
      </w:pPr>
    </w:p>
    <w:p w14:paraId="27ACCA4A" w14:textId="77777777" w:rsidR="00780D40" w:rsidRPr="00F37945" w:rsidRDefault="00780D40" w:rsidP="00780D40">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2AD9405E" w14:textId="77777777" w:rsidR="00780D40" w:rsidRPr="00F37945" w:rsidRDefault="00780D40" w:rsidP="00780D40">
      <w:pPr>
        <w:pStyle w:val="VuConsidrant"/>
        <w:spacing w:after="0"/>
        <w:jc w:val="center"/>
        <w:rPr>
          <w:rFonts w:ascii="Times New Roman" w:hAnsi="Times New Roman" w:cs="Times New Roman"/>
          <w:b/>
          <w:bCs/>
          <w:sz w:val="24"/>
          <w:szCs w:val="24"/>
        </w:rPr>
      </w:pPr>
    </w:p>
    <w:p w14:paraId="3BF3E45E" w14:textId="77777777" w:rsidR="00246998" w:rsidRDefault="0057513E" w:rsidP="00246998">
      <w:pPr>
        <w:pStyle w:val="VuConsidrant"/>
        <w:spacing w:after="0"/>
        <w:rPr>
          <w:rFonts w:ascii="Times New Roman" w:hAnsi="Times New Roman" w:cs="Times New Roman"/>
          <w:sz w:val="24"/>
          <w:szCs w:val="24"/>
        </w:rPr>
      </w:pPr>
      <w:r w:rsidRPr="0057513E">
        <w:rPr>
          <w:rFonts w:ascii="Times New Roman" w:hAnsi="Times New Roman" w:cs="Times New Roman"/>
          <w:sz w:val="24"/>
          <w:szCs w:val="24"/>
        </w:rPr>
        <w:t>Vu le Code Général de la Fonction Publique</w:t>
      </w:r>
      <w:r>
        <w:rPr>
          <w:rFonts w:ascii="Times New Roman" w:hAnsi="Times New Roman" w:cs="Times New Roman"/>
          <w:sz w:val="24"/>
          <w:szCs w:val="24"/>
        </w:rPr>
        <w:t>, et</w:t>
      </w:r>
      <w:r w:rsidRPr="0057513E">
        <w:rPr>
          <w:rFonts w:ascii="Times New Roman" w:hAnsi="Times New Roman" w:cs="Times New Roman"/>
          <w:sz w:val="24"/>
          <w:szCs w:val="24"/>
        </w:rPr>
        <w:t xml:space="preserve"> notamment </w:t>
      </w:r>
      <w:r>
        <w:rPr>
          <w:rFonts w:ascii="Times New Roman" w:hAnsi="Times New Roman" w:cs="Times New Roman"/>
          <w:sz w:val="24"/>
          <w:szCs w:val="24"/>
        </w:rPr>
        <w:t>s</w:t>
      </w:r>
      <w:r w:rsidRPr="0057513E">
        <w:rPr>
          <w:rFonts w:ascii="Times New Roman" w:hAnsi="Times New Roman" w:cs="Times New Roman"/>
          <w:sz w:val="24"/>
          <w:szCs w:val="24"/>
        </w:rPr>
        <w:t>es articles L.</w:t>
      </w:r>
      <w:r>
        <w:rPr>
          <w:rFonts w:ascii="Times New Roman" w:hAnsi="Times New Roman" w:cs="Times New Roman"/>
          <w:sz w:val="24"/>
          <w:szCs w:val="24"/>
        </w:rPr>
        <w:t xml:space="preserve"> </w:t>
      </w:r>
      <w:r w:rsidRPr="0057513E">
        <w:rPr>
          <w:rFonts w:ascii="Times New Roman" w:hAnsi="Times New Roman" w:cs="Times New Roman"/>
          <w:sz w:val="24"/>
          <w:szCs w:val="24"/>
        </w:rPr>
        <w:t>332-24 à L.</w:t>
      </w:r>
      <w:r>
        <w:rPr>
          <w:rFonts w:ascii="Times New Roman" w:hAnsi="Times New Roman" w:cs="Times New Roman"/>
          <w:sz w:val="24"/>
          <w:szCs w:val="24"/>
        </w:rPr>
        <w:t xml:space="preserve"> </w:t>
      </w:r>
      <w:r w:rsidRPr="0057513E">
        <w:rPr>
          <w:rFonts w:ascii="Times New Roman" w:hAnsi="Times New Roman" w:cs="Times New Roman"/>
          <w:sz w:val="24"/>
          <w:szCs w:val="24"/>
        </w:rPr>
        <w:t>332-26,</w:t>
      </w:r>
    </w:p>
    <w:p w14:paraId="3213A967" w14:textId="77777777" w:rsidR="00246998" w:rsidRDefault="00246998" w:rsidP="00246998">
      <w:pPr>
        <w:pStyle w:val="VuConsidrant"/>
        <w:spacing w:after="0"/>
        <w:rPr>
          <w:rFonts w:ascii="Times New Roman" w:hAnsi="Times New Roman" w:cs="Times New Roman"/>
          <w:sz w:val="24"/>
          <w:szCs w:val="24"/>
        </w:rPr>
      </w:pPr>
    </w:p>
    <w:p w14:paraId="41D0BF86" w14:textId="375695C2" w:rsidR="00246998" w:rsidRDefault="00246998" w:rsidP="00246998">
      <w:pPr>
        <w:pStyle w:val="VuConsidrant"/>
        <w:spacing w:after="0"/>
        <w:rPr>
          <w:rFonts w:ascii="Times New Roman" w:hAnsi="Times New Roman" w:cs="Times New Roman"/>
          <w:sz w:val="24"/>
          <w:szCs w:val="24"/>
        </w:rPr>
      </w:pPr>
      <w:r w:rsidRPr="00246998">
        <w:rPr>
          <w:rFonts w:ascii="Times New Roman" w:hAnsi="Times New Roman" w:cs="Times New Roman"/>
          <w:sz w:val="24"/>
          <w:szCs w:val="24"/>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Times New Roman" w:hAnsi="Times New Roman" w:cs="Times New Roman"/>
          <w:sz w:val="24"/>
          <w:szCs w:val="24"/>
        </w:rPr>
        <w:t>,</w:t>
      </w:r>
    </w:p>
    <w:p w14:paraId="0FBBF5F1" w14:textId="38D6D673" w:rsidR="00246998" w:rsidRDefault="00246998" w:rsidP="00246998">
      <w:pPr>
        <w:pStyle w:val="VuConsidrant"/>
        <w:spacing w:after="0"/>
        <w:rPr>
          <w:rFonts w:ascii="Times New Roman" w:hAnsi="Times New Roman" w:cs="Times New Roman"/>
          <w:sz w:val="24"/>
          <w:szCs w:val="24"/>
        </w:rPr>
      </w:pPr>
    </w:p>
    <w:p w14:paraId="24EDC096" w14:textId="634B8815" w:rsidR="00246998" w:rsidRDefault="00246998" w:rsidP="00246998">
      <w:pPr>
        <w:pStyle w:val="VuConsidrant"/>
        <w:spacing w:after="0"/>
        <w:rPr>
          <w:rFonts w:ascii="Times New Roman" w:hAnsi="Times New Roman" w:cs="Times New Roman"/>
          <w:sz w:val="24"/>
          <w:szCs w:val="24"/>
        </w:rPr>
      </w:pPr>
      <w:r w:rsidRPr="00246998">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w:t>
      </w:r>
      <w:r>
        <w:rPr>
          <w:rFonts w:ascii="Times New Roman" w:hAnsi="Times New Roman" w:cs="Times New Roman"/>
          <w:sz w:val="24"/>
          <w:szCs w:val="24"/>
        </w:rPr>
        <w:t>.</w:t>
      </w:r>
    </w:p>
    <w:p w14:paraId="277E9F8A" w14:textId="77777777" w:rsidR="00780D40" w:rsidRPr="00F37945" w:rsidRDefault="00780D40" w:rsidP="00780D40">
      <w:pPr>
        <w:pStyle w:val="VuConsidrant"/>
        <w:spacing w:after="0"/>
        <w:rPr>
          <w:rFonts w:ascii="Times New Roman" w:hAnsi="Times New Roman" w:cs="Times New Roman"/>
          <w:sz w:val="24"/>
          <w:szCs w:val="24"/>
        </w:rPr>
      </w:pPr>
    </w:p>
    <w:p w14:paraId="3FBB2954" w14:textId="77777777" w:rsidR="00780D40" w:rsidRPr="00F37945" w:rsidRDefault="00780D40" w:rsidP="00780D40">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0A2D5E33" w14:textId="77777777" w:rsidR="00780D40" w:rsidRPr="00F37945" w:rsidRDefault="00780D40" w:rsidP="00780D40">
      <w:pPr>
        <w:pStyle w:val="VuConsidrant"/>
        <w:spacing w:after="0"/>
        <w:jc w:val="center"/>
        <w:rPr>
          <w:rFonts w:ascii="Times New Roman" w:hAnsi="Times New Roman" w:cs="Times New Roman"/>
          <w:b/>
          <w:bCs/>
          <w:sz w:val="24"/>
          <w:szCs w:val="24"/>
        </w:rPr>
      </w:pPr>
    </w:p>
    <w:p w14:paraId="09838679" w14:textId="60841FF5" w:rsidR="00780D40" w:rsidRDefault="00780D40" w:rsidP="00780D40">
      <w:pPr>
        <w:pStyle w:val="VuConsidrant"/>
        <w:spacing w:after="0"/>
        <w:rPr>
          <w:rFonts w:ascii="Times New Roman" w:hAnsi="Times New Roman" w:cs="Times New Roman"/>
          <w:i/>
          <w:iCs/>
          <w:sz w:val="24"/>
          <w:szCs w:val="24"/>
        </w:rPr>
      </w:pPr>
      <w:r w:rsidRPr="00414769">
        <w:rPr>
          <w:rFonts w:ascii="Times New Roman" w:hAnsi="Times New Roman" w:cs="Times New Roman"/>
          <w:b/>
          <w:sz w:val="24"/>
          <w:szCs w:val="24"/>
          <w:u w:val="single"/>
        </w:rPr>
        <w:t>Article 1</w:t>
      </w:r>
      <w:r>
        <w:rPr>
          <w:rFonts w:ascii="Times New Roman" w:hAnsi="Times New Roman" w:cs="Times New Roman"/>
          <w:sz w:val="24"/>
          <w:szCs w:val="24"/>
        </w:rPr>
        <w:t xml:space="preserve"> : </w:t>
      </w:r>
      <w:r w:rsidRPr="00F37945">
        <w:rPr>
          <w:rFonts w:ascii="Times New Roman" w:hAnsi="Times New Roman" w:cs="Times New Roman"/>
          <w:sz w:val="24"/>
          <w:szCs w:val="24"/>
        </w:rPr>
        <w:t xml:space="preserve">d’adopter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r w:rsidR="00B471A6">
        <w:rPr>
          <w:rFonts w:ascii="Times New Roman" w:hAnsi="Times New Roman" w:cs="Times New Roman"/>
          <w:i/>
          <w:iCs/>
          <w:sz w:val="24"/>
          <w:szCs w:val="24"/>
        </w:rPr>
        <w:t>.</w:t>
      </w:r>
    </w:p>
    <w:p w14:paraId="15CA8F6D" w14:textId="77777777" w:rsidR="00780D40" w:rsidRDefault="00780D40" w:rsidP="00780D40">
      <w:pPr>
        <w:pStyle w:val="VuConsidrant"/>
        <w:spacing w:after="0"/>
        <w:ind w:left="720"/>
        <w:rPr>
          <w:rFonts w:ascii="Times New Roman" w:hAnsi="Times New Roman" w:cs="Times New Roman"/>
          <w:i/>
          <w:iCs/>
          <w:sz w:val="24"/>
          <w:szCs w:val="24"/>
        </w:rPr>
      </w:pPr>
    </w:p>
    <w:p w14:paraId="16ECF64F" w14:textId="77777777" w:rsidR="00780D40" w:rsidRPr="00142B6A" w:rsidRDefault="00780D40" w:rsidP="00780D40">
      <w:pPr>
        <w:pStyle w:val="VuConsidrant"/>
        <w:spacing w:after="0"/>
        <w:rPr>
          <w:rFonts w:ascii="Times New Roman" w:hAnsi="Times New Roman" w:cs="Times New Roman"/>
          <w:sz w:val="24"/>
          <w:szCs w:val="24"/>
        </w:rPr>
      </w:pPr>
      <w:r w:rsidRPr="00414769">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Pr="00AE2BE4">
        <w:rPr>
          <w:rFonts w:ascii="Times New Roman" w:hAnsi="Times New Roman" w:cs="Times New Roman"/>
          <w:sz w:val="24"/>
          <w:szCs w:val="24"/>
        </w:rPr>
        <w:t>d’inscrire au budget les crédits correspondants.</w:t>
      </w:r>
    </w:p>
    <w:p w14:paraId="1BB1E089" w14:textId="7BCC7853" w:rsidR="00780D40" w:rsidRDefault="00780D40" w:rsidP="00780D40">
      <w:pPr>
        <w:pStyle w:val="VuConsidrant"/>
        <w:spacing w:after="0"/>
        <w:rPr>
          <w:rFonts w:ascii="Times New Roman" w:hAnsi="Times New Roman" w:cs="Times New Roman"/>
          <w:sz w:val="24"/>
          <w:szCs w:val="24"/>
        </w:rPr>
      </w:pPr>
    </w:p>
    <w:p w14:paraId="50377080" w14:textId="7B8BF266" w:rsidR="00414769" w:rsidRPr="00414769" w:rsidRDefault="00414769" w:rsidP="00414769">
      <w:pPr>
        <w:pStyle w:val="VuConsidrant"/>
        <w:rPr>
          <w:rFonts w:ascii="Times New Roman" w:hAnsi="Times New Roman" w:cs="Times New Roman"/>
          <w:sz w:val="24"/>
          <w:szCs w:val="24"/>
        </w:rPr>
      </w:pPr>
      <w:r w:rsidRPr="00414769">
        <w:rPr>
          <w:rFonts w:ascii="Times New Roman" w:hAnsi="Times New Roman" w:cs="Times New Roman"/>
          <w:b/>
          <w:bCs/>
          <w:sz w:val="24"/>
          <w:szCs w:val="24"/>
          <w:u w:val="single"/>
        </w:rPr>
        <w:t>Article 3</w:t>
      </w:r>
      <w:r w:rsidRPr="00414769">
        <w:rPr>
          <w:rFonts w:ascii="Times New Roman" w:hAnsi="Times New Roman" w:cs="Times New Roman"/>
          <w:b/>
          <w:bCs/>
          <w:sz w:val="24"/>
          <w:szCs w:val="24"/>
        </w:rPr>
        <w:t> :</w:t>
      </w:r>
      <w:r w:rsidRPr="00414769">
        <w:rPr>
          <w:rFonts w:ascii="Times New Roman" w:hAnsi="Times New Roman" w:cs="Times New Roman"/>
          <w:sz w:val="24"/>
          <w:szCs w:val="24"/>
        </w:rPr>
        <w:t xml:space="preserve"> les dispositions de la présente délibération prendront effet après transmission aux services de l’Etat et publication et ou notification. </w:t>
      </w:r>
    </w:p>
    <w:p w14:paraId="328237FE" w14:textId="5483B588" w:rsidR="00414769" w:rsidRPr="00414769" w:rsidRDefault="00414769" w:rsidP="00414769">
      <w:pPr>
        <w:pStyle w:val="VuConsidrant"/>
        <w:rPr>
          <w:rFonts w:ascii="Times New Roman" w:hAnsi="Times New Roman" w:cs="Times New Roman"/>
          <w:b/>
          <w:sz w:val="24"/>
          <w:szCs w:val="24"/>
        </w:rPr>
      </w:pPr>
      <w:r w:rsidRPr="00414769">
        <w:rPr>
          <w:rFonts w:ascii="Times New Roman" w:hAnsi="Times New Roman" w:cs="Times New Roman"/>
          <w:b/>
          <w:sz w:val="24"/>
          <w:szCs w:val="24"/>
          <w:u w:val="single"/>
        </w:rPr>
        <w:t xml:space="preserve">Article </w:t>
      </w:r>
      <w:r w:rsidR="00360E97">
        <w:rPr>
          <w:rFonts w:ascii="Times New Roman" w:hAnsi="Times New Roman" w:cs="Times New Roman"/>
          <w:b/>
          <w:sz w:val="24"/>
          <w:szCs w:val="24"/>
          <w:u w:val="single"/>
        </w:rPr>
        <w:t>4</w:t>
      </w:r>
      <w:r w:rsidRPr="00414769">
        <w:rPr>
          <w:rFonts w:ascii="Times New Roman" w:hAnsi="Times New Roman" w:cs="Times New Roman"/>
          <w:b/>
          <w:sz w:val="24"/>
          <w:szCs w:val="24"/>
        </w:rPr>
        <w:t xml:space="preserve"> : </w:t>
      </w:r>
      <w:r w:rsidRPr="00414769">
        <w:rPr>
          <w:rFonts w:ascii="Times New Roman" w:hAnsi="Times New Roman" w:cs="Times New Roman"/>
          <w:sz w:val="24"/>
          <w:szCs w:val="24"/>
        </w:rPr>
        <w:t xml:space="preserve">Le Maire </w:t>
      </w:r>
      <w:r w:rsidRPr="00414769">
        <w:rPr>
          <w:rFonts w:ascii="Times New Roman" w:hAnsi="Times New Roman" w:cs="Times New Roman"/>
          <w:i/>
          <w:iCs/>
          <w:sz w:val="24"/>
          <w:szCs w:val="24"/>
        </w:rPr>
        <w:t>(ou le président)</w:t>
      </w:r>
      <w:r w:rsidRPr="00414769">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48AACB30" w14:textId="77777777" w:rsidR="00414769" w:rsidRPr="00414769" w:rsidRDefault="00414769" w:rsidP="00414769">
      <w:pPr>
        <w:pStyle w:val="VuConsidrant"/>
        <w:rPr>
          <w:rFonts w:ascii="Times New Roman" w:hAnsi="Times New Roman" w:cs="Times New Roman"/>
          <w:sz w:val="24"/>
          <w:szCs w:val="24"/>
        </w:rPr>
      </w:pPr>
      <w:r w:rsidRPr="00414769">
        <w:rPr>
          <w:rFonts w:ascii="Times New Roman" w:hAnsi="Times New Roman" w:cs="Times New Roman"/>
          <w:sz w:val="24"/>
          <w:szCs w:val="24"/>
        </w:rPr>
        <w:lastRenderedPageBreak/>
        <w:t xml:space="preserve">Le Tribunal Administratif peut être saisi au moyen de l’application informatique </w:t>
      </w:r>
      <w:proofErr w:type="spellStart"/>
      <w:r w:rsidRPr="00414769">
        <w:rPr>
          <w:rFonts w:ascii="Times New Roman" w:hAnsi="Times New Roman" w:cs="Times New Roman"/>
          <w:sz w:val="24"/>
          <w:szCs w:val="24"/>
        </w:rPr>
        <w:t>télérecours</w:t>
      </w:r>
      <w:proofErr w:type="spellEnd"/>
      <w:r w:rsidRPr="00414769">
        <w:rPr>
          <w:rFonts w:ascii="Times New Roman" w:hAnsi="Times New Roman" w:cs="Times New Roman"/>
          <w:sz w:val="24"/>
          <w:szCs w:val="24"/>
        </w:rPr>
        <w:t xml:space="preserve"> citoyen accessible par le biais du site </w:t>
      </w:r>
      <w:hyperlink r:id="rId7" w:history="1">
        <w:r w:rsidRPr="00414769">
          <w:rPr>
            <w:rStyle w:val="Lienhypertexte"/>
            <w:rFonts w:ascii="Times New Roman" w:hAnsi="Times New Roman" w:cs="Times New Roman"/>
            <w:sz w:val="24"/>
            <w:szCs w:val="24"/>
          </w:rPr>
          <w:t>www.telerecours.fr</w:t>
        </w:r>
      </w:hyperlink>
      <w:r w:rsidRPr="00414769">
        <w:rPr>
          <w:rFonts w:ascii="Times New Roman" w:hAnsi="Times New Roman" w:cs="Times New Roman"/>
          <w:sz w:val="24"/>
          <w:szCs w:val="24"/>
        </w:rPr>
        <w:t>.</w:t>
      </w:r>
    </w:p>
    <w:p w14:paraId="6E30F519" w14:textId="6737B50B" w:rsidR="00414769" w:rsidRDefault="00414769" w:rsidP="00780D40">
      <w:pPr>
        <w:pStyle w:val="VuConsidrant"/>
        <w:spacing w:after="0"/>
        <w:rPr>
          <w:rFonts w:ascii="Times New Roman" w:hAnsi="Times New Roman" w:cs="Times New Roman"/>
          <w:sz w:val="24"/>
          <w:szCs w:val="24"/>
        </w:rPr>
      </w:pPr>
    </w:p>
    <w:p w14:paraId="5F2955AA" w14:textId="77777777" w:rsidR="00414769" w:rsidRPr="00F37945" w:rsidRDefault="00414769" w:rsidP="00780D40">
      <w:pPr>
        <w:pStyle w:val="VuConsidrant"/>
        <w:spacing w:after="0"/>
        <w:rPr>
          <w:rFonts w:ascii="Times New Roman" w:hAnsi="Times New Roman" w:cs="Times New Roman"/>
          <w:sz w:val="24"/>
          <w:szCs w:val="24"/>
        </w:rPr>
      </w:pPr>
    </w:p>
    <w:p w14:paraId="11FFA537" w14:textId="77777777" w:rsidR="00780D40" w:rsidRPr="00F37945" w:rsidRDefault="00780D40" w:rsidP="00780D40">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1771E05C" w14:textId="77777777" w:rsidR="00780D40" w:rsidRPr="00F37945" w:rsidRDefault="00780D40" w:rsidP="00780D40">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06B8F7CD"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010726CD" w14:textId="77777777" w:rsidR="00780D40" w:rsidRPr="00F37945" w:rsidRDefault="00780D40" w:rsidP="00780D40">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A684A36"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5DF3B4E3" w14:textId="77777777" w:rsidR="00780D40" w:rsidRPr="00F37945" w:rsidRDefault="00780D40" w:rsidP="00780D40">
      <w:pPr>
        <w:pStyle w:val="TiretVuConsidrant"/>
        <w:spacing w:after="0"/>
        <w:ind w:left="992" w:firstLine="425"/>
        <w:rPr>
          <w:rFonts w:ascii="Times New Roman" w:hAnsi="Times New Roman" w:cs="Times New Roman"/>
          <w:i/>
          <w:iCs/>
          <w:sz w:val="24"/>
          <w:szCs w:val="24"/>
        </w:rPr>
      </w:pPr>
    </w:p>
    <w:p w14:paraId="696F4171"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6C2E6D75" w14:textId="77777777" w:rsidR="00780D40" w:rsidRPr="00F37945" w:rsidRDefault="00780D40" w:rsidP="00780D40">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4C2A0070" w14:textId="77777777" w:rsidR="00780D40" w:rsidRPr="00F37945" w:rsidRDefault="00780D40" w:rsidP="00780D40">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025FA7ED" w14:textId="77777777" w:rsidR="00780D40" w:rsidRPr="00662BD0" w:rsidRDefault="00780D40" w:rsidP="00780D40">
      <w:pPr>
        <w:pStyle w:val="Signature"/>
        <w:ind w:left="0"/>
        <w:jc w:val="left"/>
        <w:rPr>
          <w:rFonts w:ascii="Times New Roman" w:hAnsi="Times New Roman"/>
          <w:sz w:val="24"/>
          <w:szCs w:val="24"/>
        </w:rPr>
      </w:pPr>
    </w:p>
    <w:p w14:paraId="2AB9DD68" w14:textId="77777777" w:rsidR="00780D40" w:rsidRDefault="00780D40" w:rsidP="00780D40">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376F9C00" w14:textId="77777777" w:rsidR="00780D40" w:rsidRPr="00780D40" w:rsidRDefault="00780D40" w:rsidP="00780D40">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4FC085D7" w14:textId="77777777" w:rsidR="004869CA" w:rsidRDefault="001968E0"/>
    <w:sectPr w:rsidR="004869CA" w:rsidSect="008C6E48">
      <w:headerReference w:type="default"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C10D" w14:textId="77777777" w:rsidR="00780D40" w:rsidRDefault="00780D40" w:rsidP="00780D40">
      <w:pPr>
        <w:spacing w:after="0" w:line="240" w:lineRule="auto"/>
      </w:pPr>
      <w:r>
        <w:separator/>
      </w:r>
    </w:p>
  </w:endnote>
  <w:endnote w:type="continuationSeparator" w:id="0">
    <w:p w14:paraId="28888C8C" w14:textId="77777777" w:rsidR="00780D40" w:rsidRDefault="00780D40" w:rsidP="0078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AB77" w14:textId="4742961E" w:rsidR="0055203B" w:rsidRDefault="00780D40" w:rsidP="0055203B">
    <w:pPr>
      <w:pStyle w:val="Pieddepage"/>
      <w:jc w:val="center"/>
      <w:rPr>
        <w:rFonts w:ascii="Times New Roman" w:hAnsi="Times New Roman" w:cs="Times New Roman"/>
      </w:rPr>
    </w:pPr>
    <w:r>
      <w:rPr>
        <w:rFonts w:ascii="Times New Roman" w:hAnsi="Times New Roman" w:cs="Times New Roman"/>
      </w:rPr>
      <w:t xml:space="preserve">Pôle juridique et carrières CDG60 </w:t>
    </w:r>
    <w:r w:rsidR="00246998">
      <w:rPr>
        <w:rFonts w:ascii="Times New Roman" w:hAnsi="Times New Roman" w:cs="Times New Roman"/>
      </w:rPr>
      <w:t>– Juin</w:t>
    </w:r>
    <w:r w:rsidR="00414769">
      <w:rPr>
        <w:rFonts w:ascii="Times New Roman" w:hAnsi="Times New Roman" w:cs="Times New Roman"/>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5AC7" w14:textId="77777777" w:rsidR="00780D40" w:rsidRDefault="00780D40" w:rsidP="00780D40">
      <w:pPr>
        <w:spacing w:after="0" w:line="240" w:lineRule="auto"/>
      </w:pPr>
      <w:r>
        <w:separator/>
      </w:r>
    </w:p>
  </w:footnote>
  <w:footnote w:type="continuationSeparator" w:id="0">
    <w:p w14:paraId="31B4D0CD" w14:textId="77777777" w:rsidR="00780D40" w:rsidRDefault="00780D40" w:rsidP="0078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4F1" w14:textId="77777777" w:rsidR="00EC1D65" w:rsidRDefault="00780D4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005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40"/>
    <w:rsid w:val="0013664F"/>
    <w:rsid w:val="001968E0"/>
    <w:rsid w:val="001E759C"/>
    <w:rsid w:val="00246998"/>
    <w:rsid w:val="00360E97"/>
    <w:rsid w:val="003C068B"/>
    <w:rsid w:val="00414769"/>
    <w:rsid w:val="004A13C0"/>
    <w:rsid w:val="0057513E"/>
    <w:rsid w:val="005A6221"/>
    <w:rsid w:val="005C21FC"/>
    <w:rsid w:val="00780D40"/>
    <w:rsid w:val="007E58CE"/>
    <w:rsid w:val="00B23863"/>
    <w:rsid w:val="00B471A6"/>
    <w:rsid w:val="00BB4C56"/>
    <w:rsid w:val="00D21D83"/>
    <w:rsid w:val="00D4534D"/>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450E"/>
  <w15:chartTrackingRefBased/>
  <w15:docId w15:val="{F69A4668-0A63-4828-9C19-7ED38597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40"/>
    <w:pPr>
      <w:spacing w:after="200" w:line="276" w:lineRule="auto"/>
    </w:pPr>
    <w:rPr>
      <w:rFonts w:eastAsiaTheme="minorEastAsia"/>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780D40"/>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780D40"/>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780D40"/>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780D4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780D40"/>
    <w:rPr>
      <w:rFonts w:ascii="Arial" w:eastAsia="Times New Roman" w:hAnsi="Arial" w:cs="Times New Roman"/>
      <w:sz w:val="20"/>
      <w:szCs w:val="20"/>
      <w:lang w:eastAsia="fr-FR"/>
    </w:rPr>
  </w:style>
  <w:style w:type="paragraph" w:customStyle="1" w:styleId="notifi">
    <w:name w:val="notifié à"/>
    <w:basedOn w:val="Normal"/>
    <w:rsid w:val="00780D40"/>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780D40"/>
    <w:pPr>
      <w:ind w:left="284" w:hanging="284"/>
    </w:pPr>
  </w:style>
  <w:style w:type="paragraph" w:styleId="En-tte">
    <w:name w:val="header"/>
    <w:basedOn w:val="Normal"/>
    <w:link w:val="En-tteCar"/>
    <w:uiPriority w:val="99"/>
    <w:unhideWhenUsed/>
    <w:rsid w:val="00780D40"/>
    <w:pPr>
      <w:tabs>
        <w:tab w:val="center" w:pos="4536"/>
        <w:tab w:val="right" w:pos="9072"/>
      </w:tabs>
      <w:spacing w:after="0" w:line="240" w:lineRule="auto"/>
    </w:pPr>
  </w:style>
  <w:style w:type="character" w:customStyle="1" w:styleId="En-tteCar">
    <w:name w:val="En-tête Car"/>
    <w:basedOn w:val="Policepardfaut"/>
    <w:link w:val="En-tte"/>
    <w:uiPriority w:val="99"/>
    <w:rsid w:val="00780D40"/>
    <w:rPr>
      <w:rFonts w:eastAsiaTheme="minorEastAsia"/>
      <w:lang w:eastAsia="fr-FR"/>
    </w:rPr>
  </w:style>
  <w:style w:type="character" w:styleId="lev">
    <w:name w:val="Strong"/>
    <w:basedOn w:val="Policepardfaut"/>
    <w:uiPriority w:val="22"/>
    <w:qFormat/>
    <w:rsid w:val="00780D40"/>
    <w:rPr>
      <w:b/>
      <w:bCs/>
    </w:rPr>
  </w:style>
  <w:style w:type="paragraph" w:styleId="Pieddepage">
    <w:name w:val="footer"/>
    <w:basedOn w:val="Normal"/>
    <w:link w:val="PieddepageCar"/>
    <w:uiPriority w:val="99"/>
    <w:unhideWhenUsed/>
    <w:rsid w:val="00780D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0D40"/>
    <w:rPr>
      <w:rFonts w:eastAsiaTheme="minorEastAsia"/>
      <w:lang w:eastAsia="fr-FR"/>
    </w:rPr>
  </w:style>
  <w:style w:type="character" w:styleId="Lienhypertexte">
    <w:name w:val="Hyperlink"/>
    <w:basedOn w:val="Policepardfaut"/>
    <w:uiPriority w:val="99"/>
    <w:unhideWhenUsed/>
    <w:rsid w:val="00414769"/>
    <w:rPr>
      <w:color w:val="0563C1" w:themeColor="hyperlink"/>
      <w:u w:val="single"/>
    </w:rPr>
  </w:style>
  <w:style w:type="character" w:styleId="Mentionnonrsolue">
    <w:name w:val="Unresolved Mention"/>
    <w:basedOn w:val="Policepardfaut"/>
    <w:uiPriority w:val="99"/>
    <w:semiHidden/>
    <w:unhideWhenUsed/>
    <w:rsid w:val="00414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99363">
      <w:bodyDiv w:val="1"/>
      <w:marLeft w:val="0"/>
      <w:marRight w:val="0"/>
      <w:marTop w:val="0"/>
      <w:marBottom w:val="0"/>
      <w:divBdr>
        <w:top w:val="none" w:sz="0" w:space="0" w:color="auto"/>
        <w:left w:val="none" w:sz="0" w:space="0" w:color="auto"/>
        <w:bottom w:val="none" w:sz="0" w:space="0" w:color="auto"/>
        <w:right w:val="none" w:sz="0" w:space="0" w:color="auto"/>
      </w:divBdr>
    </w:div>
    <w:div w:id="1205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10</cp:revision>
  <dcterms:created xsi:type="dcterms:W3CDTF">2020-06-18T08:43:00Z</dcterms:created>
  <dcterms:modified xsi:type="dcterms:W3CDTF">2022-08-22T10:51:00Z</dcterms:modified>
</cp:coreProperties>
</file>