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7BC" w:rsidRDefault="001947BC" w:rsidP="001947BC">
      <w:pPr>
        <w:tabs>
          <w:tab w:val="left" w:pos="0"/>
          <w:tab w:val="left" w:pos="2552"/>
        </w:tabs>
        <w:rPr>
          <w:b/>
          <w:bCs/>
          <w:sz w:val="28"/>
          <w:szCs w:val="28"/>
        </w:rPr>
      </w:pPr>
    </w:p>
    <w:p w:rsidR="00AC70C2" w:rsidRPr="00AC70C2" w:rsidRDefault="00AC70C2" w:rsidP="00AC70C2">
      <w:pPr>
        <w:jc w:val="center"/>
        <w:rPr>
          <w:b/>
          <w:sz w:val="28"/>
          <w:szCs w:val="28"/>
        </w:rPr>
      </w:pPr>
      <w:r>
        <w:rPr>
          <w:b/>
          <w:sz w:val="28"/>
          <w:szCs w:val="28"/>
        </w:rPr>
        <w:t>ARRETE PORTANT</w:t>
      </w:r>
      <w:r w:rsidR="001947BC" w:rsidRPr="00AC70C2">
        <w:rPr>
          <w:b/>
          <w:sz w:val="28"/>
          <w:szCs w:val="28"/>
        </w:rPr>
        <w:t xml:space="preserve"> LICENCIEMENT POUR INAPTITUDE PHYSIQUE DEFINITIVE </w:t>
      </w:r>
    </w:p>
    <w:p w:rsidR="001947BC" w:rsidRPr="00BF7CC9" w:rsidRDefault="00AC70C2" w:rsidP="00AC70C2">
      <w:pPr>
        <w:jc w:val="center"/>
        <w:rPr>
          <w:b/>
          <w:sz w:val="28"/>
          <w:szCs w:val="28"/>
        </w:rPr>
      </w:pPr>
      <w:r w:rsidRPr="00BF7CC9">
        <w:rPr>
          <w:b/>
          <w:sz w:val="28"/>
          <w:szCs w:val="28"/>
        </w:rPr>
        <w:t>De</w:t>
      </w:r>
      <w:r w:rsidR="001947BC" w:rsidRPr="00BF7CC9">
        <w:rPr>
          <w:b/>
          <w:sz w:val="28"/>
          <w:szCs w:val="28"/>
        </w:rPr>
        <w:t xml:space="preserve"> </w:t>
      </w:r>
      <w:r w:rsidRPr="00BF7CC9">
        <w:rPr>
          <w:b/>
          <w:sz w:val="28"/>
          <w:szCs w:val="28"/>
        </w:rPr>
        <w:t xml:space="preserve">Monsieur </w:t>
      </w:r>
      <w:r w:rsidRPr="00BF7CC9">
        <w:rPr>
          <w:b/>
          <w:i/>
          <w:sz w:val="28"/>
          <w:szCs w:val="28"/>
        </w:rPr>
        <w:t>(ou Madame)</w:t>
      </w:r>
      <w:r w:rsidRPr="00BF7CC9">
        <w:rPr>
          <w:b/>
          <w:sz w:val="28"/>
          <w:szCs w:val="28"/>
        </w:rPr>
        <w:t>..., (Grade)</w:t>
      </w:r>
      <w:r w:rsidR="001947BC" w:rsidRPr="00BF7CC9">
        <w:rPr>
          <w:b/>
          <w:sz w:val="28"/>
          <w:szCs w:val="28"/>
        </w:rPr>
        <w:t xml:space="preserve"> ...</w:t>
      </w:r>
    </w:p>
    <w:p w:rsidR="001947BC" w:rsidRPr="00BF7CC9" w:rsidRDefault="001947BC" w:rsidP="001947BC">
      <w:pPr>
        <w:jc w:val="center"/>
        <w:rPr>
          <w:b/>
          <w:i/>
          <w:sz w:val="24"/>
          <w:szCs w:val="24"/>
        </w:rPr>
      </w:pPr>
      <w:r w:rsidRPr="00BF7CC9">
        <w:rPr>
          <w:b/>
          <w:i/>
          <w:sz w:val="24"/>
          <w:szCs w:val="24"/>
        </w:rPr>
        <w:t xml:space="preserve">(Agent </w:t>
      </w:r>
      <w:r w:rsidR="00ED0285" w:rsidRPr="00BF7CC9">
        <w:rPr>
          <w:b/>
          <w:i/>
          <w:sz w:val="24"/>
          <w:szCs w:val="24"/>
        </w:rPr>
        <w:t>contractuel</w:t>
      </w:r>
      <w:r w:rsidRPr="00BF7CC9">
        <w:rPr>
          <w:b/>
          <w:i/>
          <w:sz w:val="24"/>
          <w:szCs w:val="24"/>
        </w:rPr>
        <w:t>)</w:t>
      </w:r>
    </w:p>
    <w:p w:rsidR="001947BC" w:rsidRPr="00AC70C2" w:rsidRDefault="001947BC" w:rsidP="001947BC">
      <w:pPr>
        <w:tabs>
          <w:tab w:val="left" w:pos="0"/>
        </w:tabs>
        <w:ind w:firstLine="142"/>
        <w:jc w:val="center"/>
        <w:rPr>
          <w:bCs/>
          <w:i/>
          <w:sz w:val="24"/>
          <w:szCs w:val="24"/>
        </w:rPr>
      </w:pPr>
      <w:r w:rsidRPr="00AC70C2">
        <w:rPr>
          <w:bCs/>
          <w:i/>
          <w:sz w:val="24"/>
          <w:szCs w:val="24"/>
        </w:rPr>
        <w:t xml:space="preserve"> </w:t>
      </w:r>
    </w:p>
    <w:p w:rsidR="001947BC" w:rsidRPr="006334F1" w:rsidRDefault="001947BC" w:rsidP="001947BC">
      <w:pPr>
        <w:tabs>
          <w:tab w:val="left" w:pos="284"/>
          <w:tab w:val="left" w:pos="2552"/>
        </w:tabs>
        <w:jc w:val="center"/>
        <w:rPr>
          <w:rStyle w:val="lev"/>
          <w:sz w:val="24"/>
          <w:szCs w:val="24"/>
        </w:rPr>
      </w:pPr>
      <w:r w:rsidRPr="006334F1">
        <w:rPr>
          <w:b/>
          <w:i/>
          <w:iCs/>
          <w:sz w:val="24"/>
          <w:szCs w:val="24"/>
        </w:rPr>
        <w:t>Les mentions en italiques constituent des commentaires destinés à faciliter la rédaction de l’arrêté. Ils doivent être supprimés de l’arrêté définitif.</w:t>
      </w:r>
    </w:p>
    <w:p w:rsidR="001947BC" w:rsidRPr="008951A3" w:rsidRDefault="001947BC" w:rsidP="001947BC">
      <w:pPr>
        <w:tabs>
          <w:tab w:val="left" w:pos="0"/>
          <w:tab w:val="left" w:pos="2268"/>
          <w:tab w:val="left" w:pos="2552"/>
        </w:tabs>
        <w:jc w:val="both"/>
        <w:rPr>
          <w:sz w:val="24"/>
          <w:szCs w:val="24"/>
        </w:rPr>
      </w:pPr>
    </w:p>
    <w:p w:rsidR="001947BC" w:rsidRPr="008951A3" w:rsidRDefault="001947BC" w:rsidP="001947BC">
      <w:pPr>
        <w:tabs>
          <w:tab w:val="left" w:pos="0"/>
          <w:tab w:val="left" w:pos="2268"/>
          <w:tab w:val="left" w:pos="2552"/>
        </w:tabs>
        <w:jc w:val="both"/>
        <w:rPr>
          <w:sz w:val="24"/>
          <w:szCs w:val="24"/>
        </w:rPr>
      </w:pPr>
      <w:r w:rsidRPr="008951A3">
        <w:rPr>
          <w:sz w:val="24"/>
          <w:szCs w:val="24"/>
        </w:rPr>
        <w:t>Le Maire (</w:t>
      </w:r>
      <w:r w:rsidRPr="00E0764D">
        <w:rPr>
          <w:i/>
          <w:sz w:val="24"/>
          <w:szCs w:val="24"/>
        </w:rPr>
        <w:t>ou le Président</w:t>
      </w:r>
      <w:r w:rsidRPr="008951A3">
        <w:rPr>
          <w:sz w:val="24"/>
          <w:szCs w:val="24"/>
        </w:rPr>
        <w:t>) de ...</w:t>
      </w:r>
    </w:p>
    <w:p w:rsidR="001947BC" w:rsidRPr="008951A3" w:rsidRDefault="001947BC" w:rsidP="001947BC">
      <w:pPr>
        <w:tabs>
          <w:tab w:val="left" w:pos="0"/>
          <w:tab w:val="left" w:pos="2268"/>
          <w:tab w:val="left" w:pos="2552"/>
        </w:tabs>
        <w:jc w:val="both"/>
        <w:rPr>
          <w:sz w:val="24"/>
          <w:szCs w:val="24"/>
        </w:rPr>
      </w:pPr>
    </w:p>
    <w:p w:rsidR="001947BC" w:rsidRPr="00AC70C2" w:rsidRDefault="001947BC" w:rsidP="001947BC">
      <w:pPr>
        <w:jc w:val="both"/>
        <w:rPr>
          <w:sz w:val="24"/>
          <w:szCs w:val="24"/>
        </w:rPr>
      </w:pPr>
      <w:r w:rsidRPr="00AC70C2">
        <w:rPr>
          <w:sz w:val="24"/>
          <w:szCs w:val="24"/>
        </w:rPr>
        <w:t>Vu la loi n° 82-213 du 2 Mars 1982 modifiée, relative aux droits et libertés des Communes, des Départements et des Régions,</w:t>
      </w:r>
    </w:p>
    <w:p w:rsidR="001947BC" w:rsidRPr="00AC70C2" w:rsidRDefault="001947BC" w:rsidP="001947BC">
      <w:pPr>
        <w:jc w:val="both"/>
        <w:rPr>
          <w:sz w:val="24"/>
          <w:szCs w:val="24"/>
        </w:rPr>
      </w:pPr>
    </w:p>
    <w:p w:rsidR="001947BC" w:rsidRPr="00AC70C2" w:rsidRDefault="001947BC" w:rsidP="001947BC">
      <w:pPr>
        <w:jc w:val="both"/>
        <w:rPr>
          <w:sz w:val="24"/>
          <w:szCs w:val="24"/>
        </w:rPr>
      </w:pPr>
      <w:r w:rsidRPr="00AC70C2">
        <w:rPr>
          <w:sz w:val="24"/>
          <w:szCs w:val="24"/>
        </w:rPr>
        <w:t>Vu la loi n° 83-634 du 13 Juillet 1983 modifiée, portant droits et obligations des fonctionnaires,</w:t>
      </w:r>
    </w:p>
    <w:p w:rsidR="001947BC" w:rsidRPr="00AC70C2" w:rsidRDefault="001947BC" w:rsidP="001947BC">
      <w:pPr>
        <w:jc w:val="both"/>
        <w:rPr>
          <w:sz w:val="24"/>
          <w:szCs w:val="24"/>
        </w:rPr>
      </w:pPr>
    </w:p>
    <w:p w:rsidR="001947BC" w:rsidRPr="00AC70C2" w:rsidRDefault="001947BC" w:rsidP="001947BC">
      <w:pPr>
        <w:jc w:val="both"/>
        <w:rPr>
          <w:sz w:val="24"/>
          <w:szCs w:val="24"/>
        </w:rPr>
      </w:pPr>
      <w:r w:rsidRPr="00AC70C2">
        <w:rPr>
          <w:sz w:val="24"/>
          <w:szCs w:val="24"/>
        </w:rPr>
        <w:t>Vu la loi n° 84-53 du 26 Janvier 1984 modifiée, portant dispositions statutaires relatives à la Fonction Publique Territoriale,</w:t>
      </w:r>
    </w:p>
    <w:p w:rsidR="001947BC" w:rsidRPr="00AC70C2" w:rsidRDefault="001947BC" w:rsidP="001947BC">
      <w:pPr>
        <w:jc w:val="both"/>
        <w:rPr>
          <w:sz w:val="24"/>
          <w:szCs w:val="24"/>
        </w:rPr>
      </w:pPr>
    </w:p>
    <w:p w:rsidR="001947BC" w:rsidRPr="00AC70C2" w:rsidRDefault="001947BC" w:rsidP="001947BC">
      <w:pPr>
        <w:jc w:val="both"/>
        <w:rPr>
          <w:sz w:val="24"/>
          <w:szCs w:val="24"/>
        </w:rPr>
      </w:pPr>
      <w:r w:rsidRPr="00AC70C2">
        <w:rPr>
          <w:sz w:val="24"/>
          <w:szCs w:val="24"/>
        </w:rPr>
        <w:t xml:space="preserve">Vu le décret n° 88-145 du 15 février 1988 portant dispositions statutaires applicables aux agents </w:t>
      </w:r>
      <w:r w:rsidR="00D557AC">
        <w:rPr>
          <w:sz w:val="24"/>
          <w:szCs w:val="24"/>
        </w:rPr>
        <w:t>contractuel</w:t>
      </w:r>
      <w:r w:rsidRPr="00AC70C2">
        <w:rPr>
          <w:sz w:val="24"/>
          <w:szCs w:val="24"/>
        </w:rPr>
        <w:t>s de la fonction publique territoriale,</w:t>
      </w:r>
    </w:p>
    <w:p w:rsidR="001947BC" w:rsidRPr="00AC70C2" w:rsidRDefault="001947BC" w:rsidP="001947BC">
      <w:pPr>
        <w:jc w:val="both"/>
        <w:rPr>
          <w:sz w:val="24"/>
          <w:szCs w:val="24"/>
        </w:rPr>
      </w:pPr>
    </w:p>
    <w:p w:rsidR="001947BC" w:rsidRPr="00AC70C2" w:rsidRDefault="001947BC" w:rsidP="001947BC">
      <w:pPr>
        <w:jc w:val="both"/>
        <w:rPr>
          <w:sz w:val="24"/>
          <w:szCs w:val="24"/>
        </w:rPr>
      </w:pPr>
      <w:r w:rsidRPr="00AC70C2">
        <w:rPr>
          <w:sz w:val="24"/>
          <w:szCs w:val="24"/>
        </w:rPr>
        <w:t>Vu l'avis du Comité Médical en date du</w:t>
      </w:r>
      <w:r w:rsidR="00AC70C2">
        <w:rPr>
          <w:sz w:val="24"/>
          <w:szCs w:val="24"/>
        </w:rPr>
        <w:t xml:space="preserve"> </w:t>
      </w:r>
      <w:r w:rsidRPr="00AC70C2">
        <w:rPr>
          <w:sz w:val="24"/>
          <w:szCs w:val="24"/>
        </w:rPr>
        <w:t xml:space="preserve">... se prononçant sur l'inaptitude physique définitive de </w:t>
      </w:r>
      <w:r w:rsidR="00AC70C2">
        <w:rPr>
          <w:sz w:val="24"/>
          <w:szCs w:val="24"/>
        </w:rPr>
        <w:t xml:space="preserve">Monsieur </w:t>
      </w:r>
      <w:r w:rsidR="00AC70C2" w:rsidRPr="00CC7870">
        <w:rPr>
          <w:i/>
          <w:sz w:val="24"/>
          <w:szCs w:val="24"/>
        </w:rPr>
        <w:t>(ou Madame)</w:t>
      </w:r>
      <w:r w:rsidR="00AC70C2" w:rsidRPr="008951A3">
        <w:rPr>
          <w:sz w:val="24"/>
          <w:szCs w:val="24"/>
        </w:rPr>
        <w:t>...</w:t>
      </w:r>
      <w:r w:rsidR="00AC70C2">
        <w:rPr>
          <w:sz w:val="24"/>
          <w:szCs w:val="24"/>
        </w:rPr>
        <w:t xml:space="preserve"> </w:t>
      </w:r>
      <w:r w:rsidRPr="00AC70C2">
        <w:rPr>
          <w:sz w:val="24"/>
          <w:szCs w:val="24"/>
        </w:rPr>
        <w:t>à l'exercice de ses fonctions,</w:t>
      </w:r>
    </w:p>
    <w:p w:rsidR="001947BC" w:rsidRPr="00BF7CC9" w:rsidRDefault="001947BC" w:rsidP="001947BC">
      <w:pPr>
        <w:jc w:val="both"/>
        <w:rPr>
          <w:sz w:val="24"/>
          <w:szCs w:val="24"/>
        </w:rPr>
      </w:pPr>
    </w:p>
    <w:p w:rsidR="00F24F77" w:rsidRPr="00BF7CC9" w:rsidRDefault="00F24F77" w:rsidP="001947BC">
      <w:pPr>
        <w:jc w:val="both"/>
        <w:rPr>
          <w:sz w:val="24"/>
          <w:szCs w:val="24"/>
        </w:rPr>
      </w:pPr>
      <w:r w:rsidRPr="00BF7CC9">
        <w:rPr>
          <w:sz w:val="24"/>
          <w:szCs w:val="24"/>
        </w:rPr>
        <w:t xml:space="preserve">Considérant que Monsieur </w:t>
      </w:r>
      <w:r w:rsidRPr="00BF7CC9">
        <w:rPr>
          <w:i/>
          <w:sz w:val="24"/>
          <w:szCs w:val="24"/>
        </w:rPr>
        <w:t>(ou Madame)</w:t>
      </w:r>
      <w:r w:rsidRPr="00BF7CC9">
        <w:rPr>
          <w:sz w:val="24"/>
          <w:szCs w:val="24"/>
        </w:rPr>
        <w:t xml:space="preserve"> a une ancienneté de service de plus de trois années,</w:t>
      </w:r>
    </w:p>
    <w:p w:rsidR="00F24F77" w:rsidRPr="00BF7CC9" w:rsidRDefault="00F24F77" w:rsidP="001947BC">
      <w:pPr>
        <w:jc w:val="both"/>
        <w:rPr>
          <w:sz w:val="24"/>
          <w:szCs w:val="24"/>
        </w:rPr>
      </w:pPr>
    </w:p>
    <w:p w:rsidR="00F24F77" w:rsidRPr="00BF7CC9" w:rsidRDefault="00F24F77" w:rsidP="001947BC">
      <w:pPr>
        <w:jc w:val="both"/>
        <w:rPr>
          <w:sz w:val="24"/>
          <w:szCs w:val="24"/>
        </w:rPr>
      </w:pPr>
      <w:r w:rsidRPr="00BF7CC9">
        <w:rPr>
          <w:sz w:val="24"/>
          <w:szCs w:val="24"/>
        </w:rPr>
        <w:t xml:space="preserve">Considérant que Monsieur </w:t>
      </w:r>
      <w:r w:rsidRPr="00BF7CC9">
        <w:rPr>
          <w:i/>
          <w:sz w:val="24"/>
          <w:szCs w:val="24"/>
        </w:rPr>
        <w:t>(ou Madame)</w:t>
      </w:r>
      <w:r w:rsidRPr="00BF7CC9">
        <w:rPr>
          <w:sz w:val="24"/>
          <w:szCs w:val="24"/>
        </w:rPr>
        <w:t xml:space="preserve"> a épuisé ses droits à … </w:t>
      </w:r>
      <w:r w:rsidRPr="00BF7CC9">
        <w:rPr>
          <w:i/>
          <w:sz w:val="24"/>
          <w:szCs w:val="24"/>
        </w:rPr>
        <w:t>(congé de maladie ordinaire : 1 an ou congé de grave maladie : 3 ans)</w:t>
      </w:r>
      <w:r w:rsidRPr="00BF7CC9">
        <w:rPr>
          <w:sz w:val="24"/>
          <w:szCs w:val="24"/>
        </w:rPr>
        <w:t>,</w:t>
      </w:r>
    </w:p>
    <w:p w:rsidR="00F24F77" w:rsidRPr="00BF7CC9" w:rsidRDefault="00F24F77" w:rsidP="001947BC">
      <w:pPr>
        <w:jc w:val="both"/>
        <w:rPr>
          <w:sz w:val="24"/>
          <w:szCs w:val="24"/>
        </w:rPr>
      </w:pPr>
    </w:p>
    <w:p w:rsidR="00F24F77" w:rsidRDefault="00F24F77" w:rsidP="00F24F77">
      <w:pPr>
        <w:jc w:val="both"/>
        <w:rPr>
          <w:sz w:val="24"/>
          <w:szCs w:val="24"/>
        </w:rPr>
      </w:pPr>
      <w:r w:rsidRPr="00AC70C2">
        <w:rPr>
          <w:sz w:val="24"/>
          <w:szCs w:val="24"/>
        </w:rPr>
        <w:t xml:space="preserve">Considérant que </w:t>
      </w:r>
      <w:r>
        <w:rPr>
          <w:sz w:val="24"/>
          <w:szCs w:val="24"/>
        </w:rPr>
        <w:t xml:space="preserve">Monsieur </w:t>
      </w:r>
      <w:r w:rsidRPr="00CC7870">
        <w:rPr>
          <w:i/>
          <w:sz w:val="24"/>
          <w:szCs w:val="24"/>
        </w:rPr>
        <w:t>(ou Madame)</w:t>
      </w:r>
      <w:r w:rsidRPr="008951A3">
        <w:rPr>
          <w:sz w:val="24"/>
          <w:szCs w:val="24"/>
        </w:rPr>
        <w:t>...</w:t>
      </w:r>
      <w:r>
        <w:rPr>
          <w:sz w:val="24"/>
          <w:szCs w:val="24"/>
        </w:rPr>
        <w:t xml:space="preserve"> </w:t>
      </w:r>
      <w:r w:rsidRPr="00AC70C2">
        <w:rPr>
          <w:sz w:val="24"/>
          <w:szCs w:val="24"/>
        </w:rPr>
        <w:t>n’a pu bénéficier d’un reclassement dans des fonctions compatibles avec son état de santé.</w:t>
      </w:r>
    </w:p>
    <w:p w:rsidR="00F24F77" w:rsidRPr="00AC70C2" w:rsidRDefault="00F24F77" w:rsidP="00F24F77">
      <w:pPr>
        <w:jc w:val="both"/>
        <w:rPr>
          <w:sz w:val="24"/>
          <w:szCs w:val="24"/>
        </w:rPr>
      </w:pPr>
    </w:p>
    <w:p w:rsidR="001947BC" w:rsidRPr="00AC70C2" w:rsidRDefault="001947BC" w:rsidP="001947BC">
      <w:pPr>
        <w:jc w:val="both"/>
        <w:rPr>
          <w:sz w:val="24"/>
          <w:szCs w:val="24"/>
        </w:rPr>
      </w:pPr>
      <w:r w:rsidRPr="00AC70C2">
        <w:rPr>
          <w:sz w:val="24"/>
          <w:szCs w:val="24"/>
        </w:rPr>
        <w:t xml:space="preserve">Considérant que </w:t>
      </w:r>
      <w:r w:rsidR="00AC70C2">
        <w:rPr>
          <w:sz w:val="24"/>
          <w:szCs w:val="24"/>
        </w:rPr>
        <w:t xml:space="preserve">Monsieur </w:t>
      </w:r>
      <w:r w:rsidR="00AC70C2" w:rsidRPr="00CC7870">
        <w:rPr>
          <w:i/>
          <w:sz w:val="24"/>
          <w:szCs w:val="24"/>
        </w:rPr>
        <w:t>(ou Madame)</w:t>
      </w:r>
      <w:r w:rsidR="00AC70C2" w:rsidRPr="008951A3">
        <w:rPr>
          <w:sz w:val="24"/>
          <w:szCs w:val="24"/>
        </w:rPr>
        <w:t>...</w:t>
      </w:r>
      <w:r w:rsidR="00AC70C2">
        <w:rPr>
          <w:sz w:val="24"/>
          <w:szCs w:val="24"/>
        </w:rPr>
        <w:t xml:space="preserve"> </w:t>
      </w:r>
      <w:r w:rsidRPr="00AC70C2">
        <w:rPr>
          <w:sz w:val="24"/>
          <w:szCs w:val="24"/>
        </w:rPr>
        <w:t>a été informé de son droit d’accès à son dossier individuel,</w:t>
      </w:r>
    </w:p>
    <w:p w:rsidR="001947BC" w:rsidRPr="00413D41" w:rsidRDefault="001947BC" w:rsidP="001947BC">
      <w:pPr>
        <w:tabs>
          <w:tab w:val="left" w:pos="0"/>
          <w:tab w:val="left" w:pos="2268"/>
          <w:tab w:val="left" w:pos="2552"/>
        </w:tabs>
        <w:rPr>
          <w:b/>
          <w:bCs/>
          <w:sz w:val="24"/>
          <w:szCs w:val="24"/>
        </w:rPr>
      </w:pPr>
    </w:p>
    <w:p w:rsidR="001947BC" w:rsidRPr="008951A3" w:rsidRDefault="001947BC" w:rsidP="001947BC">
      <w:pPr>
        <w:tabs>
          <w:tab w:val="left" w:pos="0"/>
          <w:tab w:val="left" w:pos="2268"/>
          <w:tab w:val="left" w:pos="2552"/>
        </w:tabs>
        <w:jc w:val="center"/>
        <w:rPr>
          <w:b/>
          <w:bCs/>
          <w:sz w:val="28"/>
          <w:szCs w:val="28"/>
        </w:rPr>
      </w:pPr>
      <w:r w:rsidRPr="008951A3">
        <w:rPr>
          <w:b/>
          <w:bCs/>
          <w:sz w:val="28"/>
          <w:szCs w:val="28"/>
        </w:rPr>
        <w:t>ARRÊTE</w:t>
      </w:r>
    </w:p>
    <w:p w:rsidR="001947BC" w:rsidRPr="008951A3" w:rsidRDefault="001947BC" w:rsidP="001947BC">
      <w:pPr>
        <w:tabs>
          <w:tab w:val="left" w:pos="0"/>
          <w:tab w:val="left" w:pos="2268"/>
          <w:tab w:val="left" w:pos="2552"/>
        </w:tabs>
        <w:rPr>
          <w:sz w:val="24"/>
          <w:szCs w:val="24"/>
        </w:rPr>
      </w:pPr>
    </w:p>
    <w:p w:rsidR="001947BC" w:rsidRPr="008951A3" w:rsidRDefault="001947BC" w:rsidP="001947BC">
      <w:pPr>
        <w:tabs>
          <w:tab w:val="left" w:pos="0"/>
          <w:tab w:val="left" w:pos="2268"/>
          <w:tab w:val="left" w:pos="2552"/>
        </w:tabs>
        <w:jc w:val="both"/>
        <w:rPr>
          <w:sz w:val="24"/>
          <w:szCs w:val="24"/>
        </w:rPr>
      </w:pPr>
      <w:r w:rsidRPr="008951A3">
        <w:rPr>
          <w:b/>
          <w:bCs/>
          <w:sz w:val="24"/>
          <w:szCs w:val="24"/>
          <w:u w:val="single"/>
        </w:rPr>
        <w:t>Article 1</w:t>
      </w:r>
      <w:r w:rsidRPr="008951A3">
        <w:rPr>
          <w:b/>
          <w:bCs/>
          <w:sz w:val="24"/>
          <w:szCs w:val="24"/>
        </w:rPr>
        <w:t xml:space="preserve"> :</w:t>
      </w:r>
    </w:p>
    <w:p w:rsidR="001947BC" w:rsidRPr="00AC70C2" w:rsidRDefault="00AC70C2" w:rsidP="001947BC">
      <w:pPr>
        <w:tabs>
          <w:tab w:val="left" w:pos="0"/>
          <w:tab w:val="left" w:pos="2268"/>
          <w:tab w:val="left" w:pos="2552"/>
        </w:tabs>
        <w:jc w:val="both"/>
        <w:rPr>
          <w:sz w:val="24"/>
          <w:szCs w:val="24"/>
        </w:rPr>
      </w:pPr>
      <w:r w:rsidRPr="00AC70C2">
        <w:rPr>
          <w:sz w:val="24"/>
          <w:szCs w:val="24"/>
        </w:rPr>
        <w:t xml:space="preserve">Monsieur </w:t>
      </w:r>
      <w:r w:rsidRPr="00AC70C2">
        <w:rPr>
          <w:i/>
          <w:sz w:val="24"/>
          <w:szCs w:val="24"/>
        </w:rPr>
        <w:t>(ou Madame)</w:t>
      </w:r>
      <w:r w:rsidRPr="00AC70C2">
        <w:rPr>
          <w:sz w:val="24"/>
          <w:szCs w:val="24"/>
        </w:rPr>
        <w:t>... agent</w:t>
      </w:r>
      <w:r>
        <w:rPr>
          <w:sz w:val="24"/>
          <w:szCs w:val="24"/>
        </w:rPr>
        <w:t xml:space="preserve"> </w:t>
      </w:r>
      <w:r w:rsidR="00ED0285">
        <w:rPr>
          <w:sz w:val="24"/>
          <w:szCs w:val="24"/>
        </w:rPr>
        <w:t>contractuel</w:t>
      </w:r>
      <w:r>
        <w:rPr>
          <w:sz w:val="24"/>
          <w:szCs w:val="24"/>
        </w:rPr>
        <w:t xml:space="preserve"> à raison de ... heures</w:t>
      </w:r>
      <w:r w:rsidRPr="00AC70C2">
        <w:rPr>
          <w:sz w:val="24"/>
          <w:szCs w:val="24"/>
        </w:rPr>
        <w:t xml:space="preserve"> par semaine est licencié</w:t>
      </w:r>
      <w:r w:rsidRPr="00AC70C2">
        <w:rPr>
          <w:i/>
          <w:sz w:val="24"/>
          <w:szCs w:val="24"/>
        </w:rPr>
        <w:t>(e)</w:t>
      </w:r>
      <w:r w:rsidRPr="00AC70C2">
        <w:rPr>
          <w:sz w:val="24"/>
          <w:szCs w:val="24"/>
        </w:rPr>
        <w:t xml:space="preserve"> pour inaptitude physique définitive le …</w:t>
      </w:r>
    </w:p>
    <w:p w:rsidR="00AC70C2" w:rsidRPr="00AC70C2" w:rsidRDefault="00AC70C2" w:rsidP="001947BC">
      <w:pPr>
        <w:tabs>
          <w:tab w:val="left" w:pos="0"/>
          <w:tab w:val="left" w:pos="2268"/>
          <w:tab w:val="left" w:pos="2552"/>
        </w:tabs>
        <w:jc w:val="both"/>
        <w:rPr>
          <w:sz w:val="24"/>
          <w:szCs w:val="24"/>
        </w:rPr>
      </w:pPr>
    </w:p>
    <w:p w:rsidR="001947BC" w:rsidRPr="00AC70C2" w:rsidRDefault="001947BC" w:rsidP="001947BC">
      <w:pPr>
        <w:tabs>
          <w:tab w:val="left" w:pos="0"/>
          <w:tab w:val="left" w:pos="2268"/>
          <w:tab w:val="left" w:pos="2552"/>
        </w:tabs>
        <w:jc w:val="both"/>
        <w:rPr>
          <w:b/>
          <w:bCs/>
          <w:sz w:val="24"/>
          <w:szCs w:val="24"/>
        </w:rPr>
      </w:pPr>
      <w:r w:rsidRPr="00AC70C2">
        <w:rPr>
          <w:b/>
          <w:bCs/>
          <w:sz w:val="24"/>
          <w:szCs w:val="24"/>
          <w:u w:val="single"/>
        </w:rPr>
        <w:t>Article 2</w:t>
      </w:r>
      <w:r w:rsidRPr="00AC70C2">
        <w:rPr>
          <w:b/>
          <w:bCs/>
          <w:sz w:val="24"/>
          <w:szCs w:val="24"/>
        </w:rPr>
        <w:t xml:space="preserve"> :</w:t>
      </w:r>
    </w:p>
    <w:p w:rsidR="00AC70C2" w:rsidRPr="00AC70C2" w:rsidRDefault="00AC70C2" w:rsidP="00AC70C2">
      <w:pPr>
        <w:tabs>
          <w:tab w:val="left" w:pos="1134"/>
        </w:tabs>
        <w:jc w:val="both"/>
        <w:rPr>
          <w:sz w:val="24"/>
          <w:szCs w:val="24"/>
        </w:rPr>
      </w:pPr>
      <w:r w:rsidRPr="00AC70C2">
        <w:rPr>
          <w:sz w:val="24"/>
          <w:szCs w:val="24"/>
        </w:rPr>
        <w:t xml:space="preserve">Monsieur </w:t>
      </w:r>
      <w:r w:rsidRPr="00AC70C2">
        <w:rPr>
          <w:i/>
          <w:sz w:val="24"/>
          <w:szCs w:val="24"/>
        </w:rPr>
        <w:t>(ou Madame)</w:t>
      </w:r>
      <w:r w:rsidRPr="00AC70C2">
        <w:rPr>
          <w:sz w:val="24"/>
          <w:szCs w:val="24"/>
        </w:rPr>
        <w:t>... percevra une ind</w:t>
      </w:r>
      <w:bookmarkStart w:id="0" w:name="_GoBack"/>
      <w:bookmarkEnd w:id="0"/>
      <w:r w:rsidRPr="00AC70C2">
        <w:rPr>
          <w:sz w:val="24"/>
          <w:szCs w:val="24"/>
        </w:rPr>
        <w:t>emnité de licenciement d’un montant de…</w:t>
      </w:r>
    </w:p>
    <w:p w:rsidR="001947BC" w:rsidRPr="00AC70C2" w:rsidRDefault="001947BC" w:rsidP="001947BC">
      <w:pPr>
        <w:tabs>
          <w:tab w:val="left" w:pos="0"/>
          <w:tab w:val="left" w:pos="2268"/>
          <w:tab w:val="left" w:pos="5670"/>
        </w:tabs>
        <w:rPr>
          <w:sz w:val="24"/>
          <w:szCs w:val="24"/>
        </w:rPr>
      </w:pPr>
    </w:p>
    <w:p w:rsidR="001947BC" w:rsidRPr="008951A3" w:rsidRDefault="001947BC" w:rsidP="001947BC">
      <w:pPr>
        <w:jc w:val="both"/>
        <w:rPr>
          <w:b/>
          <w:sz w:val="24"/>
          <w:szCs w:val="24"/>
        </w:rPr>
      </w:pPr>
      <w:r w:rsidRPr="008951A3">
        <w:rPr>
          <w:b/>
          <w:sz w:val="24"/>
          <w:szCs w:val="24"/>
          <w:u w:val="single"/>
        </w:rPr>
        <w:t xml:space="preserve">Article </w:t>
      </w:r>
      <w:r>
        <w:rPr>
          <w:b/>
          <w:sz w:val="24"/>
          <w:szCs w:val="24"/>
          <w:u w:val="single"/>
        </w:rPr>
        <w:t>3</w:t>
      </w:r>
      <w:r w:rsidRPr="008951A3">
        <w:rPr>
          <w:b/>
          <w:sz w:val="24"/>
          <w:szCs w:val="24"/>
        </w:rPr>
        <w:t xml:space="preserve"> : </w:t>
      </w:r>
    </w:p>
    <w:p w:rsidR="001947BC" w:rsidRPr="008951A3" w:rsidRDefault="001947BC" w:rsidP="001947BC">
      <w:pPr>
        <w:jc w:val="both"/>
        <w:rPr>
          <w:sz w:val="24"/>
          <w:szCs w:val="24"/>
        </w:rPr>
      </w:pPr>
      <w:r w:rsidRPr="008951A3">
        <w:rPr>
          <w:sz w:val="24"/>
          <w:szCs w:val="24"/>
        </w:rPr>
        <w:t xml:space="preserve">Le </w:t>
      </w:r>
      <w:r w:rsidR="007D3F82">
        <w:rPr>
          <w:sz w:val="24"/>
          <w:szCs w:val="24"/>
        </w:rPr>
        <w:t>Directeur Général des Services</w:t>
      </w:r>
      <w:r w:rsidRPr="008951A3">
        <w:rPr>
          <w:sz w:val="24"/>
          <w:szCs w:val="24"/>
        </w:rPr>
        <w:t xml:space="preserve"> est chargé de l’exécution du présent arrêté qui sera </w:t>
      </w:r>
      <w:r>
        <w:rPr>
          <w:sz w:val="24"/>
          <w:szCs w:val="24"/>
        </w:rPr>
        <w:t xml:space="preserve">notifié à Monsieur </w:t>
      </w:r>
      <w:r w:rsidRPr="00CC7870">
        <w:rPr>
          <w:i/>
          <w:sz w:val="24"/>
          <w:szCs w:val="24"/>
        </w:rPr>
        <w:t>(ou Madame)</w:t>
      </w:r>
      <w:r w:rsidRPr="008951A3">
        <w:rPr>
          <w:sz w:val="24"/>
          <w:szCs w:val="24"/>
        </w:rPr>
        <w:t>...</w:t>
      </w:r>
    </w:p>
    <w:p w:rsidR="001947BC" w:rsidRPr="008951A3" w:rsidRDefault="001947BC" w:rsidP="001947BC">
      <w:pPr>
        <w:jc w:val="both"/>
        <w:rPr>
          <w:sz w:val="24"/>
          <w:szCs w:val="24"/>
        </w:rPr>
      </w:pPr>
    </w:p>
    <w:p w:rsidR="001947BC" w:rsidRPr="008951A3" w:rsidRDefault="001947BC" w:rsidP="001947BC">
      <w:pPr>
        <w:pStyle w:val="Retraitcorpsdetexte2"/>
        <w:spacing w:after="0" w:line="240" w:lineRule="auto"/>
        <w:ind w:left="0"/>
        <w:jc w:val="both"/>
        <w:rPr>
          <w:b/>
          <w:sz w:val="24"/>
          <w:szCs w:val="24"/>
        </w:rPr>
      </w:pPr>
      <w:r w:rsidRPr="008951A3">
        <w:rPr>
          <w:b/>
          <w:sz w:val="24"/>
          <w:szCs w:val="24"/>
          <w:u w:val="single"/>
        </w:rPr>
        <w:t xml:space="preserve">Article </w:t>
      </w:r>
      <w:r>
        <w:rPr>
          <w:b/>
          <w:sz w:val="24"/>
          <w:szCs w:val="24"/>
          <w:u w:val="single"/>
        </w:rPr>
        <w:t>4</w:t>
      </w:r>
      <w:r w:rsidRPr="008951A3">
        <w:rPr>
          <w:b/>
          <w:sz w:val="24"/>
          <w:szCs w:val="24"/>
        </w:rPr>
        <w:t xml:space="preserve"> : </w:t>
      </w:r>
    </w:p>
    <w:p w:rsidR="007D3F82" w:rsidRDefault="007D3F82" w:rsidP="007D3F82">
      <w:pPr>
        <w:tabs>
          <w:tab w:val="left" w:pos="0"/>
        </w:tabs>
        <w:jc w:val="both"/>
        <w:rPr>
          <w:rFonts w:ascii="Trebuchet MS" w:hAnsi="Trebuchet MS" w:cs="Trebuchet MS"/>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r>
        <w:rPr>
          <w:rFonts w:ascii="Trebuchet MS" w:hAnsi="Trebuchet MS" w:cs="Trebuchet MS"/>
          <w:sz w:val="24"/>
          <w:szCs w:val="24"/>
        </w:rPr>
        <w:t>.</w:t>
      </w:r>
    </w:p>
    <w:p w:rsidR="001947BC" w:rsidRDefault="001947BC" w:rsidP="001947BC">
      <w:pPr>
        <w:tabs>
          <w:tab w:val="left" w:pos="1276"/>
        </w:tabs>
        <w:jc w:val="both"/>
        <w:rPr>
          <w:b/>
          <w:color w:val="000000" w:themeColor="text1"/>
          <w:sz w:val="24"/>
          <w:szCs w:val="24"/>
          <w:u w:val="single"/>
        </w:rPr>
      </w:pPr>
    </w:p>
    <w:p w:rsidR="001947BC" w:rsidRPr="008951A3" w:rsidRDefault="001947BC" w:rsidP="001947BC">
      <w:pPr>
        <w:tabs>
          <w:tab w:val="left" w:pos="1276"/>
        </w:tabs>
        <w:jc w:val="both"/>
        <w:rPr>
          <w:b/>
          <w:color w:val="000000" w:themeColor="text1"/>
          <w:sz w:val="24"/>
          <w:szCs w:val="24"/>
        </w:rPr>
      </w:pPr>
      <w:r w:rsidRPr="008951A3">
        <w:rPr>
          <w:b/>
          <w:color w:val="000000" w:themeColor="text1"/>
          <w:sz w:val="24"/>
          <w:szCs w:val="24"/>
          <w:u w:val="single"/>
        </w:rPr>
        <w:t xml:space="preserve">Article </w:t>
      </w:r>
      <w:r>
        <w:rPr>
          <w:b/>
          <w:color w:val="000000" w:themeColor="text1"/>
          <w:sz w:val="24"/>
          <w:szCs w:val="24"/>
          <w:u w:val="single"/>
        </w:rPr>
        <w:t>5</w:t>
      </w:r>
      <w:r w:rsidRPr="008951A3">
        <w:rPr>
          <w:b/>
          <w:i/>
          <w:color w:val="000000" w:themeColor="text1"/>
          <w:sz w:val="24"/>
          <w:szCs w:val="24"/>
        </w:rPr>
        <w:t xml:space="preserve"> </w:t>
      </w:r>
      <w:r w:rsidRPr="008951A3">
        <w:rPr>
          <w:color w:val="000000" w:themeColor="text1"/>
          <w:sz w:val="24"/>
          <w:szCs w:val="24"/>
        </w:rPr>
        <w:t>:</w:t>
      </w:r>
      <w:r w:rsidRPr="008951A3">
        <w:rPr>
          <w:b/>
          <w:color w:val="000000" w:themeColor="text1"/>
          <w:sz w:val="24"/>
          <w:szCs w:val="24"/>
        </w:rPr>
        <w:t xml:space="preserve"> </w:t>
      </w:r>
    </w:p>
    <w:p w:rsidR="001947BC" w:rsidRDefault="001947BC" w:rsidP="001947BC">
      <w:pPr>
        <w:jc w:val="both"/>
        <w:rPr>
          <w:sz w:val="24"/>
          <w:szCs w:val="24"/>
        </w:rPr>
      </w:pPr>
      <w:r w:rsidRPr="008951A3">
        <w:rPr>
          <w:color w:val="000000" w:themeColor="text1"/>
          <w:sz w:val="24"/>
          <w:szCs w:val="24"/>
        </w:rPr>
        <w:t>Ampliation du présent arrêté</w:t>
      </w:r>
      <w:r>
        <w:rPr>
          <w:color w:val="000000" w:themeColor="text1"/>
          <w:sz w:val="24"/>
          <w:szCs w:val="24"/>
        </w:rPr>
        <w:t xml:space="preserve"> </w:t>
      </w:r>
      <w:r w:rsidRPr="008951A3">
        <w:rPr>
          <w:color w:val="000000" w:themeColor="text1"/>
          <w:sz w:val="24"/>
          <w:szCs w:val="24"/>
        </w:rPr>
        <w:t xml:space="preserve">sera transmise </w:t>
      </w:r>
      <w:r>
        <w:rPr>
          <w:color w:val="000000" w:themeColor="text1"/>
          <w:sz w:val="24"/>
          <w:szCs w:val="24"/>
        </w:rPr>
        <w:t xml:space="preserve">au </w:t>
      </w:r>
      <w:r w:rsidRPr="008951A3">
        <w:rPr>
          <w:color w:val="000000" w:themeColor="text1"/>
          <w:sz w:val="24"/>
          <w:szCs w:val="24"/>
        </w:rPr>
        <w:t>Président du Centre de Gestion de l’Oise</w:t>
      </w:r>
      <w:r>
        <w:rPr>
          <w:color w:val="000000" w:themeColor="text1"/>
          <w:sz w:val="24"/>
          <w:szCs w:val="24"/>
        </w:rPr>
        <w:t xml:space="preserve"> et au receveur de la collectivité</w:t>
      </w:r>
      <w:r w:rsidRPr="008951A3">
        <w:rPr>
          <w:color w:val="000000" w:themeColor="text1"/>
          <w:sz w:val="24"/>
          <w:szCs w:val="24"/>
        </w:rPr>
        <w:t>.</w:t>
      </w:r>
    </w:p>
    <w:p w:rsidR="001947BC" w:rsidRDefault="001947BC" w:rsidP="001947BC">
      <w:pPr>
        <w:jc w:val="both"/>
        <w:rPr>
          <w:bCs/>
          <w:sz w:val="24"/>
          <w:szCs w:val="24"/>
        </w:rPr>
      </w:pPr>
    </w:p>
    <w:p w:rsidR="001947BC" w:rsidRDefault="001947BC" w:rsidP="001947BC">
      <w:pPr>
        <w:jc w:val="both"/>
        <w:rPr>
          <w:bCs/>
          <w:sz w:val="24"/>
          <w:szCs w:val="24"/>
        </w:rPr>
      </w:pPr>
    </w:p>
    <w:p w:rsidR="001947BC" w:rsidRDefault="001947BC" w:rsidP="00AC70C2">
      <w:pPr>
        <w:ind w:left="708" w:firstLine="708"/>
        <w:rPr>
          <w:sz w:val="24"/>
          <w:szCs w:val="24"/>
        </w:rPr>
      </w:pPr>
      <w:r>
        <w:rPr>
          <w:sz w:val="24"/>
          <w:szCs w:val="24"/>
        </w:rPr>
        <w:t>Notifié à l'agent le :</w:t>
      </w:r>
      <w:r>
        <w:rPr>
          <w:sz w:val="24"/>
          <w:szCs w:val="24"/>
        </w:rPr>
        <w:tab/>
      </w:r>
      <w:r>
        <w:rPr>
          <w:sz w:val="24"/>
          <w:szCs w:val="24"/>
        </w:rPr>
        <w:tab/>
      </w:r>
      <w:r>
        <w:rPr>
          <w:sz w:val="24"/>
          <w:szCs w:val="24"/>
        </w:rPr>
        <w:tab/>
      </w:r>
      <w:r>
        <w:rPr>
          <w:sz w:val="24"/>
          <w:szCs w:val="24"/>
        </w:rPr>
        <w:tab/>
        <w:t>Fait à ...</w:t>
      </w:r>
      <w:r w:rsidR="00AC70C2">
        <w:rPr>
          <w:sz w:val="24"/>
          <w:szCs w:val="24"/>
        </w:rPr>
        <w:t>, le ...</w:t>
      </w:r>
    </w:p>
    <w:p w:rsidR="001947BC" w:rsidRDefault="001947BC" w:rsidP="00AC70C2">
      <w:pPr>
        <w:ind w:left="708" w:firstLine="708"/>
        <w:rPr>
          <w:sz w:val="24"/>
          <w:szCs w:val="24"/>
        </w:rPr>
      </w:pPr>
      <w:r>
        <w:rPr>
          <w:sz w:val="24"/>
          <w:szCs w:val="24"/>
        </w:rPr>
        <w:t>(</w:t>
      </w:r>
      <w:proofErr w:type="gramStart"/>
      <w:r>
        <w:rPr>
          <w:sz w:val="24"/>
          <w:szCs w:val="24"/>
        </w:rPr>
        <w:t>date</w:t>
      </w:r>
      <w:proofErr w:type="gramEnd"/>
      <w:r>
        <w:rPr>
          <w:sz w:val="24"/>
          <w:szCs w:val="24"/>
        </w:rPr>
        <w:t xml:space="preserve"> et signature)</w:t>
      </w:r>
      <w:r>
        <w:rPr>
          <w:sz w:val="24"/>
          <w:szCs w:val="24"/>
        </w:rPr>
        <w:tab/>
      </w:r>
      <w:r>
        <w:rPr>
          <w:sz w:val="24"/>
          <w:szCs w:val="24"/>
        </w:rPr>
        <w:tab/>
      </w:r>
      <w:r>
        <w:rPr>
          <w:sz w:val="24"/>
          <w:szCs w:val="24"/>
        </w:rPr>
        <w:tab/>
      </w:r>
      <w:r>
        <w:rPr>
          <w:sz w:val="24"/>
          <w:szCs w:val="24"/>
        </w:rPr>
        <w:tab/>
        <w:t xml:space="preserve">Le Maire </w:t>
      </w:r>
      <w:r w:rsidRPr="00413D41">
        <w:rPr>
          <w:i/>
          <w:sz w:val="24"/>
          <w:szCs w:val="24"/>
        </w:rPr>
        <w:t>(ou le Président)</w:t>
      </w:r>
      <w:r>
        <w:rPr>
          <w:sz w:val="24"/>
          <w:szCs w:val="24"/>
        </w:rPr>
        <w:t>,</w:t>
      </w:r>
    </w:p>
    <w:p w:rsidR="001947BC" w:rsidRDefault="001947BC" w:rsidP="001947BC">
      <w:pPr>
        <w:jc w:val="both"/>
        <w:rPr>
          <w:sz w:val="24"/>
          <w:szCs w:val="24"/>
        </w:rPr>
      </w:pPr>
    </w:p>
    <w:p w:rsidR="001947BC" w:rsidRPr="008951A3" w:rsidRDefault="001947BC" w:rsidP="001947BC">
      <w:pPr>
        <w:jc w:val="both"/>
        <w:rPr>
          <w:sz w:val="24"/>
          <w:szCs w:val="24"/>
        </w:rPr>
      </w:pPr>
    </w:p>
    <w:p w:rsidR="005F6250" w:rsidRPr="001947BC" w:rsidRDefault="001947BC" w:rsidP="001947BC">
      <w:pPr>
        <w:tabs>
          <w:tab w:val="left" w:pos="4500"/>
        </w:tabs>
        <w:rPr>
          <w:sz w:val="24"/>
          <w:szCs w:val="24"/>
        </w:rPr>
      </w:pPr>
      <w:r w:rsidRPr="008951A3">
        <w:rPr>
          <w:sz w:val="24"/>
          <w:szCs w:val="24"/>
        </w:rPr>
        <w:tab/>
      </w:r>
    </w:p>
    <w:sectPr w:rsidR="005F6250" w:rsidRPr="001947BC" w:rsidSect="00413D4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864" w:rsidRDefault="00207864" w:rsidP="00207864">
      <w:r>
        <w:separator/>
      </w:r>
    </w:p>
  </w:endnote>
  <w:endnote w:type="continuationSeparator" w:id="0">
    <w:p w:rsidR="00207864" w:rsidRDefault="00207864" w:rsidP="0020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7AC" w:rsidRPr="00D557AC" w:rsidRDefault="00D557AC" w:rsidP="00D557AC">
    <w:pPr>
      <w:pStyle w:val="Pieddepage"/>
      <w:jc w:val="center"/>
      <w:rPr>
        <w:sz w:val="22"/>
        <w:szCs w:val="22"/>
      </w:rPr>
    </w:pPr>
    <w:r w:rsidRPr="00D557AC">
      <w:rPr>
        <w:sz w:val="22"/>
        <w:szCs w:val="22"/>
      </w:rPr>
      <w:t>Pôle juridique</w:t>
    </w:r>
    <w:r w:rsidR="00BF7CC9">
      <w:rPr>
        <w:sz w:val="22"/>
        <w:szCs w:val="22"/>
      </w:rPr>
      <w:t xml:space="preserve"> et carrières CDG60</w:t>
    </w:r>
    <w:r w:rsidRPr="00D557AC">
      <w:rPr>
        <w:sz w:val="22"/>
        <w:szCs w:val="22"/>
      </w:rPr>
      <w:t xml:space="preserve"> – </w:t>
    </w:r>
    <w:r w:rsidR="00BF7CC9">
      <w:rPr>
        <w:sz w:val="22"/>
        <w:szCs w:val="22"/>
      </w:rPr>
      <w:t>octobre</w:t>
    </w:r>
    <w:r w:rsidRPr="00D557AC">
      <w:rPr>
        <w:sz w:val="22"/>
        <w:szCs w:val="22"/>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864" w:rsidRDefault="00207864" w:rsidP="00207864">
      <w:r>
        <w:separator/>
      </w:r>
    </w:p>
  </w:footnote>
  <w:footnote w:type="continuationSeparator" w:id="0">
    <w:p w:rsidR="00207864" w:rsidRDefault="00207864" w:rsidP="00207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1A3" w:rsidRDefault="00BF7CC9">
    <w:pPr>
      <w:pStyle w:val="En-tte"/>
    </w:pPr>
  </w:p>
  <w:p w:rsidR="008951A3" w:rsidRDefault="00AC70C2">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47BC"/>
    <w:rsid w:val="001947BC"/>
    <w:rsid w:val="00207864"/>
    <w:rsid w:val="002648E7"/>
    <w:rsid w:val="0026762C"/>
    <w:rsid w:val="005F6250"/>
    <w:rsid w:val="007D3F82"/>
    <w:rsid w:val="008C17DC"/>
    <w:rsid w:val="00AC70C2"/>
    <w:rsid w:val="00B746D0"/>
    <w:rsid w:val="00BF7CC9"/>
    <w:rsid w:val="00D4667F"/>
    <w:rsid w:val="00D557AC"/>
    <w:rsid w:val="00E527EC"/>
    <w:rsid w:val="00ED0285"/>
    <w:rsid w:val="00F24F77"/>
    <w:rsid w:val="00FB34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E76AAB-8CAE-42E0-A44B-1F39E61D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7BC"/>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1947BC"/>
    <w:pPr>
      <w:keepNext/>
      <w:jc w:val="center"/>
      <w:outlineLvl w:val="0"/>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947BC"/>
    <w:rPr>
      <w:rFonts w:ascii="Arial" w:eastAsia="Times New Roman" w:hAnsi="Arial" w:cs="Times New Roman"/>
      <w:b/>
      <w:sz w:val="20"/>
      <w:szCs w:val="20"/>
      <w:lang w:eastAsia="fr-FR"/>
    </w:rPr>
  </w:style>
  <w:style w:type="paragraph" w:styleId="En-tte">
    <w:name w:val="header"/>
    <w:basedOn w:val="Normal"/>
    <w:link w:val="En-tteCar"/>
    <w:uiPriority w:val="99"/>
    <w:unhideWhenUsed/>
    <w:rsid w:val="001947BC"/>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1947BC"/>
  </w:style>
  <w:style w:type="paragraph" w:styleId="Retraitcorpsdetexte2">
    <w:name w:val="Body Text Indent 2"/>
    <w:basedOn w:val="Normal"/>
    <w:link w:val="Retraitcorpsdetexte2Car"/>
    <w:uiPriority w:val="99"/>
    <w:unhideWhenUsed/>
    <w:rsid w:val="001947BC"/>
    <w:pPr>
      <w:spacing w:after="120" w:line="480" w:lineRule="auto"/>
      <w:ind w:left="283"/>
    </w:pPr>
  </w:style>
  <w:style w:type="character" w:customStyle="1" w:styleId="Retraitcorpsdetexte2Car">
    <w:name w:val="Retrait corps de texte 2 Car"/>
    <w:basedOn w:val="Policepardfaut"/>
    <w:link w:val="Retraitcorpsdetexte2"/>
    <w:uiPriority w:val="99"/>
    <w:rsid w:val="001947BC"/>
    <w:rPr>
      <w:rFonts w:ascii="Times New Roman" w:eastAsia="Times New Roman" w:hAnsi="Times New Roman" w:cs="Times New Roman"/>
      <w:sz w:val="20"/>
      <w:szCs w:val="20"/>
      <w:lang w:eastAsia="fr-FR"/>
    </w:rPr>
  </w:style>
  <w:style w:type="character" w:styleId="lev">
    <w:name w:val="Strong"/>
    <w:basedOn w:val="Policepardfaut"/>
    <w:uiPriority w:val="22"/>
    <w:qFormat/>
    <w:rsid w:val="001947BC"/>
    <w:rPr>
      <w:b/>
      <w:bCs/>
    </w:rPr>
  </w:style>
  <w:style w:type="paragraph" w:styleId="Pieddepage">
    <w:name w:val="footer"/>
    <w:basedOn w:val="Normal"/>
    <w:link w:val="PieddepageCar"/>
    <w:uiPriority w:val="99"/>
    <w:unhideWhenUsed/>
    <w:rsid w:val="00D557AC"/>
    <w:pPr>
      <w:tabs>
        <w:tab w:val="center" w:pos="4536"/>
        <w:tab w:val="right" w:pos="9072"/>
      </w:tabs>
    </w:pPr>
  </w:style>
  <w:style w:type="character" w:customStyle="1" w:styleId="PieddepageCar">
    <w:name w:val="Pied de page Car"/>
    <w:basedOn w:val="Policepardfaut"/>
    <w:link w:val="Pieddepage"/>
    <w:uiPriority w:val="99"/>
    <w:rsid w:val="00D557AC"/>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21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362</Words>
  <Characters>1994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7</cp:revision>
  <dcterms:created xsi:type="dcterms:W3CDTF">2013-10-28T13:44:00Z</dcterms:created>
  <dcterms:modified xsi:type="dcterms:W3CDTF">2017-11-03T10:06:00Z</dcterms:modified>
</cp:coreProperties>
</file>