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D54D4" w14:textId="37D9720E" w:rsidR="00605583" w:rsidRPr="00B62A33" w:rsidRDefault="00605583" w:rsidP="00605583">
      <w:pPr>
        <w:spacing w:after="0" w:line="240" w:lineRule="auto"/>
        <w:jc w:val="center"/>
        <w:rPr>
          <w:rFonts w:ascii="Times New Roman" w:hAnsi="Times New Roman" w:cs="Times New Roman"/>
          <w:b/>
          <w:i/>
          <w:iCs/>
          <w:sz w:val="24"/>
          <w:szCs w:val="24"/>
        </w:rPr>
      </w:pPr>
      <w:r w:rsidRPr="00304F79">
        <w:rPr>
          <w:rFonts w:ascii="Times New Roman" w:hAnsi="Times New Roman" w:cs="Times New Roman"/>
          <w:b/>
          <w:sz w:val="24"/>
          <w:szCs w:val="24"/>
        </w:rPr>
        <w:t xml:space="preserve">ARRETE PORTANT ATTRIBUTION </w:t>
      </w:r>
      <w:r>
        <w:rPr>
          <w:rFonts w:ascii="Times New Roman" w:hAnsi="Times New Roman" w:cs="Times New Roman"/>
          <w:b/>
          <w:sz w:val="24"/>
          <w:szCs w:val="24"/>
        </w:rPr>
        <w:t>DE LA GIPA 202</w:t>
      </w:r>
      <w:r>
        <w:rPr>
          <w:rFonts w:ascii="Times New Roman" w:hAnsi="Times New Roman" w:cs="Times New Roman"/>
          <w:b/>
          <w:sz w:val="24"/>
          <w:szCs w:val="24"/>
        </w:rPr>
        <w:t>2</w:t>
      </w:r>
    </w:p>
    <w:p w14:paraId="1E2C4BEB" w14:textId="77777777" w:rsidR="00605583" w:rsidRPr="00B52015" w:rsidRDefault="00605583" w:rsidP="00605583">
      <w:pPr>
        <w:spacing w:after="0" w:line="240" w:lineRule="auto"/>
        <w:jc w:val="center"/>
        <w:rPr>
          <w:rFonts w:ascii="Times New Roman" w:hAnsi="Times New Roman" w:cs="Times New Roman"/>
          <w:b/>
          <w:i/>
          <w:sz w:val="24"/>
          <w:szCs w:val="24"/>
        </w:rPr>
      </w:pPr>
      <w:r w:rsidRPr="00B52015">
        <w:rPr>
          <w:rFonts w:ascii="Times New Roman" w:hAnsi="Times New Roman" w:cs="Times New Roman"/>
          <w:b/>
          <w:i/>
          <w:sz w:val="24"/>
          <w:szCs w:val="24"/>
        </w:rPr>
        <w:t>(Acte non transmissible en préfecture)</w:t>
      </w:r>
    </w:p>
    <w:p w14:paraId="24693670" w14:textId="77777777" w:rsidR="00605583" w:rsidRPr="00B52015" w:rsidRDefault="00605583" w:rsidP="00605583">
      <w:pPr>
        <w:tabs>
          <w:tab w:val="left" w:pos="284"/>
          <w:tab w:val="left" w:pos="2552"/>
        </w:tabs>
        <w:spacing w:after="0" w:line="240" w:lineRule="auto"/>
        <w:jc w:val="center"/>
        <w:rPr>
          <w:rFonts w:ascii="Times New Roman" w:hAnsi="Times New Roman" w:cs="Times New Roman"/>
          <w:b/>
          <w:i/>
          <w:iCs/>
          <w:sz w:val="24"/>
          <w:szCs w:val="24"/>
        </w:rPr>
      </w:pPr>
    </w:p>
    <w:p w14:paraId="735A25C6" w14:textId="77777777" w:rsidR="00605583" w:rsidRPr="00304F79" w:rsidRDefault="00605583" w:rsidP="00605583">
      <w:pPr>
        <w:tabs>
          <w:tab w:val="left" w:pos="284"/>
          <w:tab w:val="left" w:pos="2552"/>
        </w:tabs>
        <w:spacing w:after="0" w:line="240" w:lineRule="auto"/>
        <w:jc w:val="center"/>
        <w:rPr>
          <w:rStyle w:val="lev"/>
          <w:rFonts w:ascii="Times New Roman" w:hAnsi="Times New Roman" w:cs="Times New Roman"/>
          <w:sz w:val="24"/>
          <w:szCs w:val="24"/>
        </w:rPr>
      </w:pPr>
      <w:r w:rsidRPr="00304F79">
        <w:rPr>
          <w:rFonts w:ascii="Times New Roman" w:hAnsi="Times New Roman" w:cs="Times New Roman"/>
          <w:b/>
          <w:i/>
          <w:iCs/>
          <w:sz w:val="24"/>
          <w:szCs w:val="24"/>
        </w:rPr>
        <w:t>Les mentions en italiques constituent des commentaires destinés à faciliter la rédaction de l’arrêté. Ils doivent être supprimés de l’arrêté définitif.</w:t>
      </w:r>
    </w:p>
    <w:p w14:paraId="64681AE2" w14:textId="77777777" w:rsidR="00605583" w:rsidRPr="00304F79" w:rsidRDefault="00605583" w:rsidP="00605583">
      <w:pPr>
        <w:spacing w:after="0" w:line="240" w:lineRule="auto"/>
        <w:jc w:val="both"/>
        <w:rPr>
          <w:rFonts w:ascii="Times New Roman" w:hAnsi="Times New Roman" w:cs="Times New Roman"/>
          <w:sz w:val="24"/>
          <w:szCs w:val="24"/>
        </w:rPr>
      </w:pPr>
    </w:p>
    <w:p w14:paraId="08DC36FB" w14:textId="77777777" w:rsidR="00605583" w:rsidRDefault="00605583" w:rsidP="006055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 Maire </w:t>
      </w:r>
      <w:r w:rsidRPr="00846828">
        <w:rPr>
          <w:rFonts w:ascii="Times New Roman" w:hAnsi="Times New Roman" w:cs="Times New Roman"/>
          <w:i/>
          <w:sz w:val="24"/>
          <w:szCs w:val="24"/>
        </w:rPr>
        <w:t>(ou le Président)</w:t>
      </w:r>
      <w:r>
        <w:rPr>
          <w:rFonts w:ascii="Times New Roman" w:hAnsi="Times New Roman" w:cs="Times New Roman"/>
          <w:sz w:val="24"/>
          <w:szCs w:val="24"/>
        </w:rPr>
        <w:t> ;</w:t>
      </w:r>
    </w:p>
    <w:p w14:paraId="0335FDB9" w14:textId="77777777" w:rsidR="00605583" w:rsidRPr="00304F79" w:rsidRDefault="00605583" w:rsidP="00605583">
      <w:pPr>
        <w:spacing w:after="0" w:line="240" w:lineRule="auto"/>
        <w:jc w:val="both"/>
        <w:rPr>
          <w:rFonts w:ascii="Times New Roman" w:hAnsi="Times New Roman" w:cs="Times New Roman"/>
          <w:sz w:val="24"/>
          <w:szCs w:val="24"/>
        </w:rPr>
      </w:pPr>
    </w:p>
    <w:p w14:paraId="40E4FCA9" w14:textId="5016781B" w:rsidR="00605583" w:rsidRDefault="00605583" w:rsidP="00605583">
      <w:pPr>
        <w:spacing w:after="0" w:line="240" w:lineRule="auto"/>
        <w:jc w:val="both"/>
        <w:rPr>
          <w:rFonts w:ascii="Times New Roman" w:hAnsi="Times New Roman" w:cs="Times New Roman"/>
          <w:sz w:val="24"/>
          <w:szCs w:val="24"/>
        </w:rPr>
      </w:pPr>
      <w:r w:rsidRPr="00304F79">
        <w:rPr>
          <w:rFonts w:ascii="Times New Roman" w:hAnsi="Times New Roman" w:cs="Times New Roman"/>
          <w:sz w:val="24"/>
          <w:szCs w:val="24"/>
        </w:rPr>
        <w:t xml:space="preserve">Vu </w:t>
      </w:r>
      <w:r>
        <w:rPr>
          <w:rFonts w:ascii="Times New Roman" w:hAnsi="Times New Roman" w:cs="Times New Roman"/>
          <w:sz w:val="24"/>
          <w:szCs w:val="24"/>
        </w:rPr>
        <w:t>le Code Général de la Fonction Publique</w:t>
      </w:r>
      <w:r>
        <w:rPr>
          <w:rFonts w:ascii="Times New Roman" w:hAnsi="Times New Roman" w:cs="Times New Roman"/>
          <w:sz w:val="24"/>
          <w:szCs w:val="24"/>
        </w:rPr>
        <w:t> ;</w:t>
      </w:r>
    </w:p>
    <w:p w14:paraId="2BBDB723" w14:textId="77777777" w:rsidR="00605583" w:rsidRPr="00304F79" w:rsidRDefault="00605583" w:rsidP="00605583">
      <w:pPr>
        <w:spacing w:after="0" w:line="240" w:lineRule="auto"/>
        <w:jc w:val="both"/>
        <w:rPr>
          <w:rFonts w:ascii="Times New Roman" w:hAnsi="Times New Roman" w:cs="Times New Roman"/>
          <w:sz w:val="24"/>
          <w:szCs w:val="24"/>
        </w:rPr>
      </w:pPr>
    </w:p>
    <w:p w14:paraId="28278817" w14:textId="77777777" w:rsidR="00605583" w:rsidRPr="007E0CAC" w:rsidRDefault="00605583" w:rsidP="0060558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Vu le d</w:t>
      </w:r>
      <w:r w:rsidRPr="007E0CAC">
        <w:rPr>
          <w:rFonts w:ascii="Times New Roman" w:hAnsi="Times New Roman" w:cs="Times New Roman"/>
          <w:bCs/>
          <w:sz w:val="24"/>
          <w:szCs w:val="24"/>
        </w:rPr>
        <w:t>écret n° 2008-539 du 6 juin 2008 relatif à l'instauration d'une indemnité dite de garantie individuelle du pouvoir d'achat</w:t>
      </w:r>
      <w:r>
        <w:rPr>
          <w:rFonts w:ascii="Times New Roman" w:hAnsi="Times New Roman" w:cs="Times New Roman"/>
          <w:bCs/>
          <w:sz w:val="24"/>
          <w:szCs w:val="24"/>
        </w:rPr>
        <w:t> ;</w:t>
      </w:r>
    </w:p>
    <w:p w14:paraId="0F9CB40C" w14:textId="77777777" w:rsidR="00605583" w:rsidRDefault="00605583" w:rsidP="00605583">
      <w:pPr>
        <w:spacing w:after="0" w:line="240" w:lineRule="auto"/>
        <w:jc w:val="both"/>
        <w:rPr>
          <w:rFonts w:ascii="Times New Roman" w:hAnsi="Times New Roman" w:cs="Times New Roman"/>
          <w:bCs/>
          <w:sz w:val="24"/>
          <w:szCs w:val="24"/>
        </w:rPr>
      </w:pPr>
    </w:p>
    <w:p w14:paraId="09B3F419" w14:textId="1442B61F" w:rsidR="00605583" w:rsidRPr="00B62A33" w:rsidRDefault="00605583" w:rsidP="0060558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Vu le </w:t>
      </w:r>
      <w:r>
        <w:rPr>
          <w:rFonts w:ascii="Times New Roman" w:hAnsi="Times New Roman" w:cs="Times New Roman"/>
          <w:bCs/>
          <w:sz w:val="24"/>
          <w:szCs w:val="24"/>
        </w:rPr>
        <w:t>d</w:t>
      </w:r>
      <w:r w:rsidRPr="00605583">
        <w:rPr>
          <w:rFonts w:ascii="Times New Roman" w:hAnsi="Times New Roman" w:cs="Times New Roman"/>
          <w:bCs/>
          <w:sz w:val="24"/>
          <w:szCs w:val="24"/>
        </w:rPr>
        <w:t>écret n° 2022-1101 du 1</w:t>
      </w:r>
      <w:r w:rsidRPr="00250955">
        <w:rPr>
          <w:rFonts w:ascii="Times New Roman" w:hAnsi="Times New Roman" w:cs="Times New Roman"/>
          <w:bCs/>
          <w:sz w:val="24"/>
          <w:szCs w:val="24"/>
          <w:vertAlign w:val="superscript"/>
        </w:rPr>
        <w:t>er</w:t>
      </w:r>
      <w:r w:rsidRPr="00605583">
        <w:rPr>
          <w:rFonts w:ascii="Times New Roman" w:hAnsi="Times New Roman" w:cs="Times New Roman"/>
          <w:bCs/>
          <w:sz w:val="24"/>
          <w:szCs w:val="24"/>
        </w:rPr>
        <w:t xml:space="preserve"> août 2022 modifiant le décret n° 2008-539 du 6 juin 2008 relatif à l'instauration d'une indemnité dite de garantie individuelle du pouvoir d'achat</w:t>
      </w:r>
      <w:r>
        <w:rPr>
          <w:rFonts w:ascii="Times New Roman" w:hAnsi="Times New Roman" w:cs="Times New Roman"/>
          <w:bCs/>
          <w:sz w:val="24"/>
          <w:szCs w:val="24"/>
        </w:rPr>
        <w:t xml:space="preserve"> </w:t>
      </w:r>
      <w:r>
        <w:rPr>
          <w:rFonts w:ascii="Times New Roman" w:hAnsi="Times New Roman" w:cs="Times New Roman"/>
          <w:bCs/>
          <w:sz w:val="24"/>
          <w:szCs w:val="24"/>
        </w:rPr>
        <w:t>;</w:t>
      </w:r>
    </w:p>
    <w:p w14:paraId="57A81E59" w14:textId="77777777" w:rsidR="00605583" w:rsidRPr="00B26A9F" w:rsidRDefault="00605583" w:rsidP="00605583">
      <w:pPr>
        <w:spacing w:after="0" w:line="240" w:lineRule="auto"/>
        <w:jc w:val="both"/>
        <w:rPr>
          <w:rFonts w:ascii="Times New Roman" w:hAnsi="Times New Roman" w:cs="Times New Roman"/>
          <w:bCs/>
          <w:sz w:val="24"/>
          <w:szCs w:val="24"/>
        </w:rPr>
      </w:pPr>
    </w:p>
    <w:p w14:paraId="67A1302B" w14:textId="29E557ED" w:rsidR="00605583" w:rsidRPr="00B62A33" w:rsidRDefault="00605583" w:rsidP="0060558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Vu </w:t>
      </w:r>
      <w:r>
        <w:rPr>
          <w:rFonts w:ascii="Times New Roman" w:hAnsi="Times New Roman" w:cs="Times New Roman"/>
          <w:bCs/>
          <w:sz w:val="24"/>
          <w:szCs w:val="24"/>
        </w:rPr>
        <w:t>l’a</w:t>
      </w:r>
      <w:r w:rsidRPr="00605583">
        <w:rPr>
          <w:rFonts w:ascii="Times New Roman" w:hAnsi="Times New Roman" w:cs="Times New Roman"/>
          <w:bCs/>
          <w:sz w:val="24"/>
          <w:szCs w:val="24"/>
        </w:rPr>
        <w:t>rrêté du 1</w:t>
      </w:r>
      <w:r w:rsidRPr="00605583">
        <w:rPr>
          <w:rFonts w:ascii="Times New Roman" w:hAnsi="Times New Roman" w:cs="Times New Roman"/>
          <w:bCs/>
          <w:sz w:val="24"/>
          <w:szCs w:val="24"/>
          <w:vertAlign w:val="superscript"/>
        </w:rPr>
        <w:t>er</w:t>
      </w:r>
      <w:r w:rsidRPr="00605583">
        <w:rPr>
          <w:rFonts w:ascii="Times New Roman" w:hAnsi="Times New Roman" w:cs="Times New Roman"/>
          <w:bCs/>
          <w:sz w:val="24"/>
          <w:szCs w:val="24"/>
        </w:rPr>
        <w:t xml:space="preserve"> août 2022 fixant au titre de l'année 2022 les éléments à prendre en compte pour le calcul de l'indemnité dite de </w:t>
      </w:r>
      <w:bookmarkStart w:id="0" w:name="_Hlk113629009"/>
      <w:r w:rsidRPr="00605583">
        <w:rPr>
          <w:rFonts w:ascii="Times New Roman" w:hAnsi="Times New Roman" w:cs="Times New Roman"/>
          <w:bCs/>
          <w:sz w:val="24"/>
          <w:szCs w:val="24"/>
        </w:rPr>
        <w:t>garantie individuelle du pouvoir d'achat</w:t>
      </w:r>
      <w:bookmarkEnd w:id="0"/>
      <w:r>
        <w:rPr>
          <w:rFonts w:ascii="Times New Roman" w:hAnsi="Times New Roman" w:cs="Times New Roman"/>
          <w:bCs/>
          <w:sz w:val="24"/>
          <w:szCs w:val="24"/>
        </w:rPr>
        <w:t> ;</w:t>
      </w:r>
    </w:p>
    <w:p w14:paraId="2DC1DAC8" w14:textId="77777777" w:rsidR="00605583" w:rsidRDefault="00605583" w:rsidP="00605583">
      <w:pPr>
        <w:spacing w:after="0" w:line="240" w:lineRule="auto"/>
        <w:jc w:val="both"/>
        <w:rPr>
          <w:rFonts w:ascii="Times New Roman" w:hAnsi="Times New Roman" w:cs="Times New Roman"/>
          <w:sz w:val="24"/>
          <w:szCs w:val="24"/>
        </w:rPr>
      </w:pPr>
    </w:p>
    <w:p w14:paraId="00F2F97C" w14:textId="717FA5EB" w:rsidR="00605583" w:rsidRPr="007E0CAC" w:rsidRDefault="00605583" w:rsidP="00605583">
      <w:pPr>
        <w:spacing w:after="0" w:line="240" w:lineRule="auto"/>
        <w:jc w:val="both"/>
        <w:rPr>
          <w:rFonts w:ascii="Times New Roman" w:hAnsi="Times New Roman" w:cs="Times New Roman"/>
          <w:sz w:val="24"/>
          <w:szCs w:val="24"/>
        </w:rPr>
      </w:pPr>
      <w:r w:rsidRPr="007E0CAC">
        <w:rPr>
          <w:rFonts w:ascii="Times New Roman" w:hAnsi="Times New Roman" w:cs="Times New Roman"/>
          <w:sz w:val="24"/>
          <w:szCs w:val="24"/>
        </w:rPr>
        <w:t>Considérant que Monsieur</w:t>
      </w:r>
      <w:r w:rsidRPr="007E0CAC">
        <w:rPr>
          <w:rFonts w:ascii="Times New Roman" w:hAnsi="Times New Roman" w:cs="Times New Roman"/>
          <w:i/>
          <w:sz w:val="24"/>
          <w:szCs w:val="24"/>
        </w:rPr>
        <w:t xml:space="preserve"> (ou Madame) …, </w:t>
      </w:r>
      <w:r w:rsidRPr="007E0CAC">
        <w:rPr>
          <w:rFonts w:ascii="Times New Roman" w:hAnsi="Times New Roman" w:cs="Times New Roman"/>
          <w:sz w:val="24"/>
          <w:szCs w:val="24"/>
        </w:rPr>
        <w:t xml:space="preserve">remplit les conditions pour bénéficier de la </w:t>
      </w:r>
      <w:r w:rsidR="00250955" w:rsidRPr="00250955">
        <w:rPr>
          <w:rFonts w:ascii="Times New Roman" w:hAnsi="Times New Roman" w:cs="Times New Roman"/>
          <w:sz w:val="24"/>
          <w:szCs w:val="24"/>
        </w:rPr>
        <w:t>garantie individuelle du pouvoir d'achat</w:t>
      </w:r>
      <w:r w:rsidR="00250955" w:rsidRPr="00250955">
        <w:rPr>
          <w:rFonts w:ascii="Times New Roman" w:hAnsi="Times New Roman" w:cs="Times New Roman"/>
          <w:sz w:val="24"/>
          <w:szCs w:val="24"/>
        </w:rPr>
        <w:t xml:space="preserve"> </w:t>
      </w:r>
      <w:r w:rsidR="00250955">
        <w:rPr>
          <w:rFonts w:ascii="Times New Roman" w:hAnsi="Times New Roman" w:cs="Times New Roman"/>
          <w:sz w:val="24"/>
          <w:szCs w:val="24"/>
        </w:rPr>
        <w:t>(</w:t>
      </w:r>
      <w:r w:rsidRPr="007E0CAC">
        <w:rPr>
          <w:rFonts w:ascii="Times New Roman" w:hAnsi="Times New Roman" w:cs="Times New Roman"/>
          <w:sz w:val="24"/>
          <w:szCs w:val="24"/>
        </w:rPr>
        <w:t>GIPA</w:t>
      </w:r>
      <w:r w:rsidR="00250955">
        <w:rPr>
          <w:rFonts w:ascii="Times New Roman" w:hAnsi="Times New Roman" w:cs="Times New Roman"/>
          <w:sz w:val="24"/>
          <w:szCs w:val="24"/>
        </w:rPr>
        <w:t>)</w:t>
      </w:r>
      <w:r w:rsidRPr="007E0CAC">
        <w:rPr>
          <w:rFonts w:ascii="Times New Roman" w:hAnsi="Times New Roman" w:cs="Times New Roman"/>
          <w:sz w:val="24"/>
          <w:szCs w:val="24"/>
        </w:rPr>
        <w:t xml:space="preserve"> au titre de l'année 20</w:t>
      </w:r>
      <w:r>
        <w:rPr>
          <w:rFonts w:ascii="Times New Roman" w:hAnsi="Times New Roman" w:cs="Times New Roman"/>
          <w:sz w:val="24"/>
          <w:szCs w:val="24"/>
        </w:rPr>
        <w:t>2</w:t>
      </w:r>
      <w:r>
        <w:rPr>
          <w:rFonts w:ascii="Times New Roman" w:hAnsi="Times New Roman" w:cs="Times New Roman"/>
          <w:sz w:val="24"/>
          <w:szCs w:val="24"/>
        </w:rPr>
        <w:t>2</w:t>
      </w:r>
      <w:r>
        <w:rPr>
          <w:rFonts w:ascii="Times New Roman" w:hAnsi="Times New Roman" w:cs="Times New Roman"/>
          <w:sz w:val="24"/>
          <w:szCs w:val="24"/>
        </w:rPr>
        <w:t> ;</w:t>
      </w:r>
    </w:p>
    <w:p w14:paraId="0459C0D3" w14:textId="77777777" w:rsidR="00605583" w:rsidRDefault="00605583" w:rsidP="00605583">
      <w:pPr>
        <w:spacing w:after="0" w:line="240" w:lineRule="auto"/>
        <w:jc w:val="both"/>
        <w:rPr>
          <w:rFonts w:ascii="Times New Roman" w:hAnsi="Times New Roman" w:cs="Times New Roman"/>
          <w:sz w:val="24"/>
          <w:szCs w:val="24"/>
        </w:rPr>
      </w:pPr>
    </w:p>
    <w:p w14:paraId="024709AB" w14:textId="77777777" w:rsidR="00605583" w:rsidRPr="007E0CAC" w:rsidRDefault="00605583" w:rsidP="00605583">
      <w:pPr>
        <w:spacing w:after="0" w:line="240" w:lineRule="auto"/>
        <w:jc w:val="both"/>
        <w:rPr>
          <w:rFonts w:ascii="Times New Roman" w:hAnsi="Times New Roman" w:cs="Times New Roman"/>
          <w:b/>
          <w:i/>
          <w:sz w:val="24"/>
          <w:szCs w:val="24"/>
        </w:rPr>
      </w:pPr>
      <w:r w:rsidRPr="007E0CAC">
        <w:rPr>
          <w:rFonts w:ascii="Times New Roman" w:hAnsi="Times New Roman" w:cs="Times New Roman"/>
          <w:b/>
          <w:i/>
          <w:sz w:val="24"/>
          <w:szCs w:val="24"/>
        </w:rPr>
        <w:t>Le cas échéant pour un fonctionnaire :</w:t>
      </w:r>
    </w:p>
    <w:p w14:paraId="7A4A87C4" w14:textId="32B48571" w:rsidR="00605583" w:rsidRDefault="00605583" w:rsidP="00605583">
      <w:pPr>
        <w:spacing w:after="0" w:line="240" w:lineRule="auto"/>
        <w:jc w:val="both"/>
        <w:rPr>
          <w:rFonts w:ascii="Times New Roman" w:hAnsi="Times New Roman" w:cs="Times New Roman"/>
          <w:sz w:val="24"/>
          <w:szCs w:val="24"/>
        </w:rPr>
      </w:pPr>
      <w:r w:rsidRPr="007E0CAC">
        <w:rPr>
          <w:rFonts w:ascii="Times New Roman" w:hAnsi="Times New Roman" w:cs="Times New Roman"/>
          <w:sz w:val="24"/>
          <w:szCs w:val="24"/>
        </w:rPr>
        <w:t>Considérant que Monsieur</w:t>
      </w:r>
      <w:r w:rsidRPr="007E0CAC">
        <w:rPr>
          <w:rFonts w:ascii="Times New Roman" w:hAnsi="Times New Roman" w:cs="Times New Roman"/>
          <w:i/>
          <w:sz w:val="24"/>
          <w:szCs w:val="24"/>
        </w:rPr>
        <w:t xml:space="preserve"> (ou Madame) …, (grade) …,</w:t>
      </w:r>
      <w:r w:rsidRPr="007E0CAC">
        <w:rPr>
          <w:rFonts w:ascii="Times New Roman" w:hAnsi="Times New Roman" w:cs="Times New Roman"/>
          <w:sz w:val="24"/>
          <w:szCs w:val="24"/>
        </w:rPr>
        <w:t xml:space="preserve"> en qualité de fonctionnaire détient un grade dont l'indice terminal est inférieur ou égal à </w:t>
      </w:r>
      <w:proofErr w:type="gramStart"/>
      <w:r w:rsidRPr="007E0CAC">
        <w:rPr>
          <w:rFonts w:ascii="Times New Roman" w:hAnsi="Times New Roman" w:cs="Times New Roman"/>
          <w:sz w:val="24"/>
          <w:szCs w:val="24"/>
        </w:rPr>
        <w:t>la</w:t>
      </w:r>
      <w:proofErr w:type="gramEnd"/>
      <w:r w:rsidRPr="007E0CAC">
        <w:rPr>
          <w:rFonts w:ascii="Times New Roman" w:hAnsi="Times New Roman" w:cs="Times New Roman"/>
          <w:sz w:val="24"/>
          <w:szCs w:val="24"/>
        </w:rPr>
        <w:t xml:space="preserve"> hors-échelle B et a été rémunéré sur un emploi public pendant au moins trois ans pendant la période de référence de quatre ans prise en considération </w:t>
      </w:r>
      <w:bookmarkStart w:id="1" w:name="DDE_LINK1"/>
      <w:r w:rsidRPr="007E0CAC">
        <w:rPr>
          <w:rFonts w:ascii="Times New Roman" w:hAnsi="Times New Roman" w:cs="Times New Roman"/>
          <w:sz w:val="24"/>
          <w:szCs w:val="24"/>
        </w:rPr>
        <w:t>soit du</w:t>
      </w:r>
      <w:r>
        <w:rPr>
          <w:rFonts w:ascii="Times New Roman" w:hAnsi="Times New Roman" w:cs="Times New Roman"/>
          <w:sz w:val="24"/>
          <w:szCs w:val="24"/>
        </w:rPr>
        <w:t xml:space="preserve"> 31 décembre </w:t>
      </w:r>
      <w:r w:rsidRPr="007E0CAC">
        <w:rPr>
          <w:rFonts w:ascii="Times New Roman" w:hAnsi="Times New Roman" w:cs="Times New Roman"/>
          <w:sz w:val="24"/>
          <w:szCs w:val="24"/>
        </w:rPr>
        <w:t>201</w:t>
      </w:r>
      <w:r>
        <w:rPr>
          <w:rFonts w:ascii="Times New Roman" w:hAnsi="Times New Roman" w:cs="Times New Roman"/>
          <w:sz w:val="24"/>
          <w:szCs w:val="24"/>
        </w:rPr>
        <w:t>7</w:t>
      </w:r>
      <w:r>
        <w:rPr>
          <w:rFonts w:ascii="Times New Roman" w:hAnsi="Times New Roman" w:cs="Times New Roman"/>
          <w:sz w:val="24"/>
          <w:szCs w:val="24"/>
        </w:rPr>
        <w:t xml:space="preserve"> au 31 </w:t>
      </w:r>
      <w:r w:rsidRPr="007E0CAC">
        <w:rPr>
          <w:rFonts w:ascii="Times New Roman" w:hAnsi="Times New Roman" w:cs="Times New Roman"/>
          <w:sz w:val="24"/>
          <w:szCs w:val="24"/>
        </w:rPr>
        <w:t xml:space="preserve">décembre </w:t>
      </w:r>
      <w:r>
        <w:rPr>
          <w:rFonts w:ascii="Times New Roman" w:hAnsi="Times New Roman" w:cs="Times New Roman"/>
          <w:sz w:val="24"/>
          <w:szCs w:val="24"/>
        </w:rPr>
        <w:t>202</w:t>
      </w:r>
      <w:r>
        <w:rPr>
          <w:rFonts w:ascii="Times New Roman" w:hAnsi="Times New Roman" w:cs="Times New Roman"/>
          <w:sz w:val="24"/>
          <w:szCs w:val="24"/>
        </w:rPr>
        <w:t>1</w:t>
      </w:r>
      <w:r w:rsidRPr="007E0CAC">
        <w:rPr>
          <w:rFonts w:ascii="Times New Roman" w:hAnsi="Times New Roman" w:cs="Times New Roman"/>
          <w:sz w:val="24"/>
          <w:szCs w:val="24"/>
        </w:rPr>
        <w:t xml:space="preserve"> pour la GIPA 20</w:t>
      </w:r>
      <w:r>
        <w:rPr>
          <w:rFonts w:ascii="Times New Roman" w:hAnsi="Times New Roman" w:cs="Times New Roman"/>
          <w:sz w:val="24"/>
          <w:szCs w:val="24"/>
        </w:rPr>
        <w:t>2</w:t>
      </w:r>
      <w:r>
        <w:rPr>
          <w:rFonts w:ascii="Times New Roman" w:hAnsi="Times New Roman" w:cs="Times New Roman"/>
          <w:sz w:val="24"/>
          <w:szCs w:val="24"/>
        </w:rPr>
        <w:t>2</w:t>
      </w:r>
      <w:r>
        <w:rPr>
          <w:rFonts w:ascii="Times New Roman" w:hAnsi="Times New Roman" w:cs="Times New Roman"/>
          <w:sz w:val="24"/>
          <w:szCs w:val="24"/>
        </w:rPr>
        <w:t> ;</w:t>
      </w:r>
    </w:p>
    <w:p w14:paraId="1847764D" w14:textId="77777777" w:rsidR="00605583" w:rsidRDefault="00605583" w:rsidP="00605583">
      <w:pPr>
        <w:spacing w:after="0" w:line="240" w:lineRule="auto"/>
        <w:jc w:val="both"/>
        <w:rPr>
          <w:rFonts w:ascii="Times New Roman" w:hAnsi="Times New Roman" w:cs="Times New Roman"/>
          <w:sz w:val="24"/>
          <w:szCs w:val="24"/>
        </w:rPr>
      </w:pPr>
    </w:p>
    <w:p w14:paraId="089225F1" w14:textId="77777777" w:rsidR="00605583" w:rsidRPr="007E0CAC" w:rsidRDefault="00605583" w:rsidP="00605583">
      <w:pPr>
        <w:spacing w:after="0" w:line="240" w:lineRule="auto"/>
        <w:jc w:val="both"/>
        <w:rPr>
          <w:rFonts w:ascii="Times New Roman" w:hAnsi="Times New Roman" w:cs="Times New Roman"/>
          <w:b/>
          <w:bCs/>
          <w:i/>
          <w:sz w:val="24"/>
          <w:szCs w:val="24"/>
        </w:rPr>
      </w:pPr>
      <w:r w:rsidRPr="007E0CAC">
        <w:rPr>
          <w:rFonts w:ascii="Times New Roman" w:hAnsi="Times New Roman" w:cs="Times New Roman"/>
          <w:b/>
          <w:i/>
          <w:sz w:val="24"/>
          <w:szCs w:val="24"/>
        </w:rPr>
        <w:t xml:space="preserve">Ou pour un agent contractuel : </w:t>
      </w:r>
    </w:p>
    <w:p w14:paraId="69C64A57" w14:textId="6F3B17DE" w:rsidR="00605583" w:rsidRPr="007E0CAC" w:rsidRDefault="00605583" w:rsidP="00605583">
      <w:pPr>
        <w:spacing w:after="0" w:line="240" w:lineRule="auto"/>
        <w:jc w:val="both"/>
        <w:rPr>
          <w:rFonts w:ascii="Times New Roman" w:hAnsi="Times New Roman" w:cs="Times New Roman"/>
          <w:sz w:val="24"/>
          <w:szCs w:val="24"/>
        </w:rPr>
      </w:pPr>
      <w:r w:rsidRPr="007E0CAC">
        <w:rPr>
          <w:rFonts w:ascii="Times New Roman" w:hAnsi="Times New Roman" w:cs="Times New Roman"/>
          <w:bCs/>
          <w:sz w:val="24"/>
          <w:szCs w:val="24"/>
        </w:rPr>
        <w:t>Considérant</w:t>
      </w:r>
      <w:r w:rsidRPr="007E0CAC">
        <w:rPr>
          <w:rFonts w:ascii="Times New Roman" w:hAnsi="Times New Roman" w:cs="Times New Roman"/>
          <w:sz w:val="24"/>
          <w:szCs w:val="24"/>
        </w:rPr>
        <w:t xml:space="preserve"> que Monsieur</w:t>
      </w:r>
      <w:r w:rsidRPr="007E0CAC">
        <w:rPr>
          <w:rFonts w:ascii="Times New Roman" w:hAnsi="Times New Roman" w:cs="Times New Roman"/>
          <w:i/>
          <w:sz w:val="24"/>
          <w:szCs w:val="24"/>
        </w:rPr>
        <w:t xml:space="preserve"> (ou Madame) …, </w:t>
      </w:r>
      <w:r w:rsidRPr="007E0CAC">
        <w:rPr>
          <w:rFonts w:ascii="Times New Roman" w:hAnsi="Times New Roman" w:cs="Times New Roman"/>
          <w:sz w:val="24"/>
          <w:szCs w:val="24"/>
        </w:rPr>
        <w:t xml:space="preserve">recruté en qualité d'agent </w:t>
      </w:r>
      <w:r>
        <w:rPr>
          <w:rFonts w:ascii="Times New Roman" w:hAnsi="Times New Roman" w:cs="Times New Roman"/>
          <w:sz w:val="24"/>
          <w:szCs w:val="24"/>
        </w:rPr>
        <w:t>contractuel</w:t>
      </w:r>
      <w:r w:rsidRPr="007E0CAC">
        <w:rPr>
          <w:rFonts w:ascii="Times New Roman" w:hAnsi="Times New Roman" w:cs="Times New Roman"/>
          <w:sz w:val="24"/>
          <w:szCs w:val="24"/>
        </w:rPr>
        <w:t xml:space="preserve"> est rémunéré sur la base d'un indice, dont le montant est inférieur ou égal à </w:t>
      </w:r>
      <w:proofErr w:type="gramStart"/>
      <w:r w:rsidRPr="007E0CAC">
        <w:rPr>
          <w:rFonts w:ascii="Times New Roman" w:hAnsi="Times New Roman" w:cs="Times New Roman"/>
          <w:sz w:val="24"/>
          <w:szCs w:val="24"/>
        </w:rPr>
        <w:t>la</w:t>
      </w:r>
      <w:proofErr w:type="gramEnd"/>
      <w:r w:rsidRPr="007E0CAC">
        <w:rPr>
          <w:rFonts w:ascii="Times New Roman" w:hAnsi="Times New Roman" w:cs="Times New Roman"/>
          <w:sz w:val="24"/>
          <w:szCs w:val="24"/>
        </w:rPr>
        <w:t xml:space="preserve"> hors-échelle B, a été employé de manière continue sur la période de 4 ans prise en c</w:t>
      </w:r>
      <w:r>
        <w:rPr>
          <w:rFonts w:ascii="Times New Roman" w:hAnsi="Times New Roman" w:cs="Times New Roman"/>
          <w:sz w:val="24"/>
          <w:szCs w:val="24"/>
        </w:rPr>
        <w:t xml:space="preserve">onsidération, soit du 31 </w:t>
      </w:r>
      <w:r w:rsidRPr="007E0CAC">
        <w:rPr>
          <w:rFonts w:ascii="Times New Roman" w:hAnsi="Times New Roman" w:cs="Times New Roman"/>
          <w:sz w:val="24"/>
          <w:szCs w:val="24"/>
        </w:rPr>
        <w:t xml:space="preserve">décembre </w:t>
      </w:r>
      <w:r>
        <w:rPr>
          <w:rFonts w:ascii="Times New Roman" w:hAnsi="Times New Roman" w:cs="Times New Roman"/>
          <w:sz w:val="24"/>
          <w:szCs w:val="24"/>
        </w:rPr>
        <w:t>201</w:t>
      </w:r>
      <w:r>
        <w:rPr>
          <w:rFonts w:ascii="Times New Roman" w:hAnsi="Times New Roman" w:cs="Times New Roman"/>
          <w:sz w:val="24"/>
          <w:szCs w:val="24"/>
        </w:rPr>
        <w:t>7</w:t>
      </w:r>
      <w:r>
        <w:rPr>
          <w:rFonts w:ascii="Times New Roman" w:hAnsi="Times New Roman" w:cs="Times New Roman"/>
          <w:sz w:val="24"/>
          <w:szCs w:val="24"/>
        </w:rPr>
        <w:t xml:space="preserve"> au 31 </w:t>
      </w:r>
      <w:r w:rsidRPr="007E0CAC">
        <w:rPr>
          <w:rFonts w:ascii="Times New Roman" w:hAnsi="Times New Roman" w:cs="Times New Roman"/>
          <w:sz w:val="24"/>
          <w:szCs w:val="24"/>
        </w:rPr>
        <w:t xml:space="preserve">décembre </w:t>
      </w:r>
      <w:r>
        <w:rPr>
          <w:rFonts w:ascii="Times New Roman" w:hAnsi="Times New Roman" w:cs="Times New Roman"/>
          <w:sz w:val="24"/>
          <w:szCs w:val="24"/>
        </w:rPr>
        <w:t>202</w:t>
      </w:r>
      <w:r>
        <w:rPr>
          <w:rFonts w:ascii="Times New Roman" w:hAnsi="Times New Roman" w:cs="Times New Roman"/>
          <w:sz w:val="24"/>
          <w:szCs w:val="24"/>
        </w:rPr>
        <w:t>1</w:t>
      </w:r>
      <w:r>
        <w:rPr>
          <w:rFonts w:ascii="Times New Roman" w:hAnsi="Times New Roman" w:cs="Times New Roman"/>
          <w:sz w:val="24"/>
          <w:szCs w:val="24"/>
        </w:rPr>
        <w:t xml:space="preserve"> pour la GIPA 202</w:t>
      </w:r>
      <w:r>
        <w:rPr>
          <w:rFonts w:ascii="Times New Roman" w:hAnsi="Times New Roman" w:cs="Times New Roman"/>
          <w:sz w:val="24"/>
          <w:szCs w:val="24"/>
        </w:rPr>
        <w:t>2</w:t>
      </w:r>
      <w:r>
        <w:rPr>
          <w:rFonts w:ascii="Times New Roman" w:hAnsi="Times New Roman" w:cs="Times New Roman"/>
          <w:sz w:val="24"/>
          <w:szCs w:val="24"/>
        </w:rPr>
        <w:t>, par le même employeur public ;</w:t>
      </w:r>
    </w:p>
    <w:p w14:paraId="771EE9DB" w14:textId="77777777" w:rsidR="00605583" w:rsidRPr="007E0CAC" w:rsidRDefault="00605583" w:rsidP="00605583">
      <w:pPr>
        <w:spacing w:after="0" w:line="240" w:lineRule="auto"/>
        <w:jc w:val="both"/>
        <w:rPr>
          <w:rFonts w:ascii="Times New Roman" w:hAnsi="Times New Roman" w:cs="Times New Roman"/>
          <w:sz w:val="24"/>
          <w:szCs w:val="24"/>
        </w:rPr>
      </w:pPr>
    </w:p>
    <w:p w14:paraId="77FE793B" w14:textId="46BDF761" w:rsidR="00605583" w:rsidRPr="007E0CAC" w:rsidRDefault="00605583" w:rsidP="00605583">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Considérant</w:t>
      </w:r>
      <w:r w:rsidRPr="007E0CAC">
        <w:rPr>
          <w:rFonts w:ascii="Times New Roman" w:hAnsi="Times New Roman" w:cs="Times New Roman"/>
          <w:sz w:val="24"/>
          <w:szCs w:val="24"/>
        </w:rPr>
        <w:t xml:space="preserve"> </w:t>
      </w:r>
      <w:r>
        <w:rPr>
          <w:rFonts w:ascii="Times New Roman" w:hAnsi="Times New Roman" w:cs="Times New Roman"/>
          <w:sz w:val="24"/>
          <w:szCs w:val="24"/>
        </w:rPr>
        <w:t xml:space="preserve">les </w:t>
      </w:r>
      <w:r w:rsidRPr="007E0CAC">
        <w:rPr>
          <w:rFonts w:ascii="Times New Roman" w:hAnsi="Times New Roman" w:cs="Times New Roman"/>
          <w:sz w:val="24"/>
          <w:szCs w:val="24"/>
        </w:rPr>
        <w:t>indice</w:t>
      </w:r>
      <w:r>
        <w:rPr>
          <w:rFonts w:ascii="Times New Roman" w:hAnsi="Times New Roman" w:cs="Times New Roman"/>
          <w:sz w:val="24"/>
          <w:szCs w:val="24"/>
        </w:rPr>
        <w:t>s</w:t>
      </w:r>
      <w:r w:rsidRPr="007E0CAC">
        <w:rPr>
          <w:rFonts w:ascii="Times New Roman" w:hAnsi="Times New Roman" w:cs="Times New Roman"/>
          <w:sz w:val="24"/>
          <w:szCs w:val="24"/>
        </w:rPr>
        <w:t xml:space="preserve"> majoré</w:t>
      </w:r>
      <w:r>
        <w:rPr>
          <w:rFonts w:ascii="Times New Roman" w:hAnsi="Times New Roman" w:cs="Times New Roman"/>
          <w:sz w:val="24"/>
          <w:szCs w:val="24"/>
        </w:rPr>
        <w:t>s</w:t>
      </w:r>
      <w:r w:rsidRPr="007E0CAC">
        <w:rPr>
          <w:rFonts w:ascii="Times New Roman" w:hAnsi="Times New Roman" w:cs="Times New Roman"/>
          <w:sz w:val="24"/>
          <w:szCs w:val="24"/>
        </w:rPr>
        <w:t xml:space="preserve"> perçu par Monsieur</w:t>
      </w:r>
      <w:r w:rsidRPr="007E0CAC">
        <w:rPr>
          <w:rFonts w:ascii="Times New Roman" w:hAnsi="Times New Roman" w:cs="Times New Roman"/>
          <w:i/>
          <w:sz w:val="24"/>
          <w:szCs w:val="24"/>
        </w:rPr>
        <w:t xml:space="preserve"> (ou Madame) …</w:t>
      </w:r>
      <w:r>
        <w:rPr>
          <w:rFonts w:ascii="Times New Roman" w:hAnsi="Times New Roman" w:cs="Times New Roman"/>
          <w:i/>
          <w:sz w:val="24"/>
          <w:szCs w:val="24"/>
        </w:rPr>
        <w:t xml:space="preserve"> </w:t>
      </w:r>
      <w:r>
        <w:rPr>
          <w:rFonts w:ascii="Times New Roman" w:hAnsi="Times New Roman" w:cs="Times New Roman"/>
          <w:sz w:val="24"/>
          <w:szCs w:val="24"/>
        </w:rPr>
        <w:t xml:space="preserve">au 31 </w:t>
      </w:r>
      <w:r w:rsidRPr="007E0CAC">
        <w:rPr>
          <w:rFonts w:ascii="Times New Roman" w:hAnsi="Times New Roman" w:cs="Times New Roman"/>
          <w:sz w:val="24"/>
          <w:szCs w:val="24"/>
        </w:rPr>
        <w:t xml:space="preserve">décembre </w:t>
      </w:r>
      <w:r>
        <w:rPr>
          <w:rFonts w:ascii="Times New Roman" w:hAnsi="Times New Roman" w:cs="Times New Roman"/>
          <w:sz w:val="24"/>
          <w:szCs w:val="24"/>
        </w:rPr>
        <w:t>201</w:t>
      </w:r>
      <w:r w:rsidR="0040674B">
        <w:rPr>
          <w:rFonts w:ascii="Times New Roman" w:hAnsi="Times New Roman" w:cs="Times New Roman"/>
          <w:sz w:val="24"/>
          <w:szCs w:val="24"/>
        </w:rPr>
        <w:t>7</w:t>
      </w:r>
      <w:r>
        <w:rPr>
          <w:rFonts w:ascii="Times New Roman" w:hAnsi="Times New Roman" w:cs="Times New Roman"/>
          <w:sz w:val="24"/>
          <w:szCs w:val="24"/>
        </w:rPr>
        <w:t> : IM...</w:t>
      </w:r>
      <w:r w:rsidRPr="007E0CAC">
        <w:rPr>
          <w:rFonts w:ascii="Times New Roman" w:hAnsi="Times New Roman" w:cs="Times New Roman"/>
          <w:sz w:val="24"/>
          <w:szCs w:val="24"/>
        </w:rPr>
        <w:t xml:space="preserve"> </w:t>
      </w:r>
      <w:r>
        <w:rPr>
          <w:rFonts w:ascii="Times New Roman" w:hAnsi="Times New Roman" w:cs="Times New Roman"/>
          <w:sz w:val="24"/>
          <w:szCs w:val="24"/>
        </w:rPr>
        <w:t xml:space="preserve">et </w:t>
      </w:r>
      <w:r w:rsidRPr="007E0CAC">
        <w:rPr>
          <w:rFonts w:ascii="Times New Roman" w:hAnsi="Times New Roman" w:cs="Times New Roman"/>
          <w:sz w:val="24"/>
          <w:szCs w:val="24"/>
        </w:rPr>
        <w:t xml:space="preserve">au </w:t>
      </w:r>
      <w:r>
        <w:rPr>
          <w:rFonts w:ascii="Times New Roman" w:hAnsi="Times New Roman" w:cs="Times New Roman"/>
          <w:sz w:val="24"/>
          <w:szCs w:val="24"/>
        </w:rPr>
        <w:t>31</w:t>
      </w:r>
      <w:r w:rsidRPr="007E0CAC">
        <w:rPr>
          <w:rFonts w:ascii="Times New Roman" w:hAnsi="Times New Roman" w:cs="Times New Roman"/>
          <w:sz w:val="24"/>
          <w:szCs w:val="24"/>
        </w:rPr>
        <w:t xml:space="preserve"> décembre </w:t>
      </w:r>
      <w:r>
        <w:rPr>
          <w:rFonts w:ascii="Times New Roman" w:hAnsi="Times New Roman" w:cs="Times New Roman"/>
          <w:sz w:val="24"/>
          <w:szCs w:val="24"/>
        </w:rPr>
        <w:t>202</w:t>
      </w:r>
      <w:r w:rsidR="0040674B">
        <w:rPr>
          <w:rFonts w:ascii="Times New Roman" w:hAnsi="Times New Roman" w:cs="Times New Roman"/>
          <w:sz w:val="24"/>
          <w:szCs w:val="24"/>
        </w:rPr>
        <w:t>1</w:t>
      </w:r>
      <w:r>
        <w:rPr>
          <w:rFonts w:ascii="Times New Roman" w:hAnsi="Times New Roman" w:cs="Times New Roman"/>
          <w:sz w:val="24"/>
          <w:szCs w:val="24"/>
        </w:rPr>
        <w:t> : IM ... ;</w:t>
      </w:r>
    </w:p>
    <w:p w14:paraId="787DC43E" w14:textId="77777777" w:rsidR="00605583" w:rsidRDefault="00605583" w:rsidP="00605583">
      <w:pPr>
        <w:spacing w:after="0" w:line="240" w:lineRule="auto"/>
        <w:jc w:val="both"/>
        <w:rPr>
          <w:rFonts w:ascii="Times New Roman" w:hAnsi="Times New Roman" w:cs="Times New Roman"/>
          <w:sz w:val="24"/>
          <w:szCs w:val="24"/>
        </w:rPr>
      </w:pPr>
    </w:p>
    <w:p w14:paraId="0BDE6973" w14:textId="77777777" w:rsidR="00605583" w:rsidRPr="00764814" w:rsidRDefault="00605583" w:rsidP="00605583">
      <w:pPr>
        <w:spacing w:after="0" w:line="240" w:lineRule="auto"/>
        <w:jc w:val="both"/>
        <w:rPr>
          <w:rFonts w:ascii="Times New Roman" w:hAnsi="Times New Roman" w:cs="Times New Roman"/>
          <w:b/>
          <w:i/>
          <w:sz w:val="24"/>
          <w:szCs w:val="24"/>
        </w:rPr>
      </w:pPr>
      <w:r w:rsidRPr="00764814">
        <w:rPr>
          <w:rFonts w:ascii="Times New Roman" w:hAnsi="Times New Roman" w:cs="Times New Roman"/>
          <w:b/>
          <w:i/>
          <w:sz w:val="24"/>
          <w:szCs w:val="24"/>
        </w:rPr>
        <w:t>Le cas échéant : pour les agents à temps partiel ou à temps non complet :</w:t>
      </w:r>
    </w:p>
    <w:p w14:paraId="6E801C0B" w14:textId="7526FA87" w:rsidR="00605583" w:rsidRPr="007E0CAC" w:rsidRDefault="00605583" w:rsidP="00605583">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Considérant</w:t>
      </w:r>
      <w:r w:rsidRPr="007E0CAC">
        <w:rPr>
          <w:rFonts w:ascii="Times New Roman" w:hAnsi="Times New Roman" w:cs="Times New Roman"/>
          <w:sz w:val="24"/>
          <w:szCs w:val="24"/>
        </w:rPr>
        <w:t>, la quotité de temps de travail</w:t>
      </w:r>
      <w:r>
        <w:rPr>
          <w:rFonts w:ascii="Times New Roman" w:hAnsi="Times New Roman" w:cs="Times New Roman"/>
          <w:sz w:val="24"/>
          <w:szCs w:val="24"/>
        </w:rPr>
        <w:t xml:space="preserve"> ...% ou </w:t>
      </w:r>
      <w:r w:rsidRPr="007E0CAC">
        <w:rPr>
          <w:rFonts w:ascii="Times New Roman" w:hAnsi="Times New Roman" w:cs="Times New Roman"/>
          <w:sz w:val="24"/>
          <w:szCs w:val="24"/>
        </w:rPr>
        <w:t>.../35</w:t>
      </w:r>
      <w:r w:rsidRPr="00764814">
        <w:rPr>
          <w:rFonts w:ascii="Times New Roman" w:hAnsi="Times New Roman" w:cs="Times New Roman"/>
          <w:sz w:val="24"/>
          <w:szCs w:val="24"/>
          <w:vertAlign w:val="superscript"/>
        </w:rPr>
        <w:t>ème</w:t>
      </w:r>
      <w:r w:rsidRPr="007E0CAC">
        <w:rPr>
          <w:rFonts w:ascii="Times New Roman" w:hAnsi="Times New Roman" w:cs="Times New Roman"/>
          <w:sz w:val="24"/>
          <w:szCs w:val="24"/>
        </w:rPr>
        <w:t xml:space="preserve"> travaillé par </w:t>
      </w:r>
      <w:r w:rsidRPr="00764814">
        <w:rPr>
          <w:rFonts w:ascii="Times New Roman" w:hAnsi="Times New Roman" w:cs="Times New Roman"/>
          <w:sz w:val="24"/>
          <w:szCs w:val="24"/>
        </w:rPr>
        <w:t>Monsieur</w:t>
      </w:r>
      <w:r w:rsidRPr="00764814">
        <w:rPr>
          <w:rFonts w:ascii="Times New Roman" w:hAnsi="Times New Roman" w:cs="Times New Roman"/>
          <w:i/>
          <w:sz w:val="24"/>
          <w:szCs w:val="24"/>
        </w:rPr>
        <w:t xml:space="preserve"> (ou Madame) …</w:t>
      </w:r>
      <w:r>
        <w:rPr>
          <w:rFonts w:ascii="Times New Roman" w:hAnsi="Times New Roman" w:cs="Times New Roman"/>
          <w:i/>
          <w:sz w:val="24"/>
          <w:szCs w:val="24"/>
        </w:rPr>
        <w:t xml:space="preserve"> </w:t>
      </w:r>
      <w:r w:rsidRPr="007E0CAC">
        <w:rPr>
          <w:rFonts w:ascii="Times New Roman" w:hAnsi="Times New Roman" w:cs="Times New Roman"/>
          <w:sz w:val="24"/>
          <w:szCs w:val="24"/>
        </w:rPr>
        <w:t xml:space="preserve">au </w:t>
      </w:r>
      <w:r>
        <w:rPr>
          <w:rFonts w:ascii="Times New Roman" w:hAnsi="Times New Roman" w:cs="Times New Roman"/>
          <w:bCs/>
          <w:sz w:val="24"/>
          <w:szCs w:val="24"/>
        </w:rPr>
        <w:t>31 décembre 202</w:t>
      </w:r>
      <w:r>
        <w:rPr>
          <w:rFonts w:ascii="Times New Roman" w:hAnsi="Times New Roman" w:cs="Times New Roman"/>
          <w:bCs/>
          <w:sz w:val="24"/>
          <w:szCs w:val="24"/>
        </w:rPr>
        <w:t>1</w:t>
      </w:r>
      <w:r>
        <w:rPr>
          <w:rFonts w:ascii="Times New Roman" w:hAnsi="Times New Roman" w:cs="Times New Roman"/>
          <w:bCs/>
          <w:sz w:val="24"/>
          <w:szCs w:val="24"/>
        </w:rPr>
        <w:t>.</w:t>
      </w:r>
    </w:p>
    <w:bookmarkEnd w:id="1"/>
    <w:p w14:paraId="557275B0" w14:textId="77777777" w:rsidR="00605583" w:rsidRPr="00304F79" w:rsidRDefault="00605583" w:rsidP="00605583">
      <w:pPr>
        <w:spacing w:after="0" w:line="240" w:lineRule="auto"/>
        <w:jc w:val="both"/>
        <w:rPr>
          <w:rFonts w:ascii="Times New Roman" w:hAnsi="Times New Roman" w:cs="Times New Roman"/>
          <w:sz w:val="24"/>
          <w:szCs w:val="24"/>
        </w:rPr>
      </w:pPr>
    </w:p>
    <w:p w14:paraId="2319BDB3" w14:textId="366794A9" w:rsidR="00605583" w:rsidRPr="00304F79" w:rsidRDefault="00605583" w:rsidP="00605583">
      <w:pPr>
        <w:spacing w:after="0" w:line="240" w:lineRule="auto"/>
        <w:jc w:val="center"/>
        <w:rPr>
          <w:rFonts w:ascii="Times New Roman" w:hAnsi="Times New Roman" w:cs="Times New Roman"/>
          <w:b/>
          <w:sz w:val="24"/>
          <w:szCs w:val="24"/>
        </w:rPr>
      </w:pPr>
      <w:r w:rsidRPr="00304F79">
        <w:rPr>
          <w:rFonts w:ascii="Times New Roman" w:hAnsi="Times New Roman" w:cs="Times New Roman"/>
          <w:b/>
          <w:sz w:val="24"/>
          <w:szCs w:val="24"/>
        </w:rPr>
        <w:t>ARR</w:t>
      </w:r>
      <w:r w:rsidR="00250955">
        <w:rPr>
          <w:rFonts w:ascii="Times New Roman" w:hAnsi="Times New Roman" w:cs="Times New Roman"/>
          <w:b/>
          <w:sz w:val="24"/>
          <w:szCs w:val="24"/>
        </w:rPr>
        <w:t>Ê</w:t>
      </w:r>
      <w:r w:rsidRPr="00304F79">
        <w:rPr>
          <w:rFonts w:ascii="Times New Roman" w:hAnsi="Times New Roman" w:cs="Times New Roman"/>
          <w:b/>
          <w:sz w:val="24"/>
          <w:szCs w:val="24"/>
        </w:rPr>
        <w:t>TE</w:t>
      </w:r>
    </w:p>
    <w:p w14:paraId="2D8F50EC" w14:textId="77777777" w:rsidR="00605583" w:rsidRPr="00304F79" w:rsidRDefault="00605583" w:rsidP="00605583">
      <w:pPr>
        <w:spacing w:after="0" w:line="240" w:lineRule="auto"/>
        <w:jc w:val="both"/>
        <w:rPr>
          <w:rFonts w:ascii="Times New Roman" w:hAnsi="Times New Roman" w:cs="Times New Roman"/>
          <w:sz w:val="24"/>
          <w:szCs w:val="24"/>
        </w:rPr>
      </w:pPr>
    </w:p>
    <w:p w14:paraId="6E203FDA" w14:textId="77777777" w:rsidR="00605583" w:rsidRPr="00764814" w:rsidRDefault="00605583" w:rsidP="00605583">
      <w:pPr>
        <w:spacing w:after="0" w:line="240" w:lineRule="auto"/>
        <w:jc w:val="both"/>
        <w:rPr>
          <w:rFonts w:ascii="Times New Roman" w:hAnsi="Times New Roman" w:cs="Times New Roman"/>
          <w:b/>
          <w:sz w:val="24"/>
          <w:szCs w:val="24"/>
        </w:rPr>
      </w:pPr>
      <w:r w:rsidRPr="00304F79">
        <w:rPr>
          <w:rFonts w:ascii="Times New Roman" w:hAnsi="Times New Roman" w:cs="Times New Roman"/>
          <w:b/>
          <w:sz w:val="24"/>
          <w:szCs w:val="24"/>
          <w:u w:val="single"/>
        </w:rPr>
        <w:t>Article 1</w:t>
      </w:r>
      <w:r w:rsidRPr="00304F79">
        <w:rPr>
          <w:rFonts w:ascii="Times New Roman" w:hAnsi="Times New Roman" w:cs="Times New Roman"/>
          <w:b/>
          <w:sz w:val="24"/>
          <w:szCs w:val="24"/>
          <w:u w:val="single"/>
          <w:vertAlign w:val="superscript"/>
        </w:rPr>
        <w:t>er</w:t>
      </w:r>
      <w:r w:rsidRPr="00304F79">
        <w:rPr>
          <w:rFonts w:ascii="Times New Roman" w:hAnsi="Times New Roman" w:cs="Times New Roman"/>
          <w:b/>
          <w:sz w:val="24"/>
          <w:szCs w:val="24"/>
        </w:rPr>
        <w:t xml:space="preserve"> : </w:t>
      </w:r>
    </w:p>
    <w:p w14:paraId="663E9165" w14:textId="3FB1EB87" w:rsidR="00605583" w:rsidRPr="00304F79" w:rsidRDefault="00605583" w:rsidP="00605583">
      <w:pPr>
        <w:spacing w:after="0" w:line="240" w:lineRule="auto"/>
        <w:jc w:val="both"/>
        <w:rPr>
          <w:rFonts w:ascii="Times New Roman" w:hAnsi="Times New Roman" w:cs="Times New Roman"/>
          <w:sz w:val="24"/>
          <w:szCs w:val="24"/>
        </w:rPr>
      </w:pPr>
      <w:r w:rsidRPr="007E0CAC">
        <w:rPr>
          <w:rFonts w:ascii="Times New Roman" w:hAnsi="Times New Roman" w:cs="Times New Roman"/>
          <w:sz w:val="24"/>
          <w:szCs w:val="24"/>
        </w:rPr>
        <w:t xml:space="preserve">Il est attribué à </w:t>
      </w:r>
      <w:r w:rsidRPr="00764814">
        <w:rPr>
          <w:rFonts w:ascii="Times New Roman" w:hAnsi="Times New Roman" w:cs="Times New Roman"/>
          <w:sz w:val="24"/>
          <w:szCs w:val="24"/>
        </w:rPr>
        <w:t>Monsieur</w:t>
      </w:r>
      <w:r w:rsidRPr="00764814">
        <w:rPr>
          <w:rFonts w:ascii="Times New Roman" w:hAnsi="Times New Roman" w:cs="Times New Roman"/>
          <w:i/>
          <w:sz w:val="24"/>
          <w:szCs w:val="24"/>
        </w:rPr>
        <w:t xml:space="preserve"> (ou Madame) …</w:t>
      </w:r>
      <w:r>
        <w:rPr>
          <w:rFonts w:ascii="Times New Roman" w:hAnsi="Times New Roman" w:cs="Times New Roman"/>
          <w:i/>
          <w:sz w:val="24"/>
          <w:szCs w:val="24"/>
        </w:rPr>
        <w:t xml:space="preserve"> </w:t>
      </w:r>
      <w:r w:rsidRPr="007E0CAC">
        <w:rPr>
          <w:rFonts w:ascii="Times New Roman" w:hAnsi="Times New Roman" w:cs="Times New Roman"/>
          <w:sz w:val="24"/>
          <w:szCs w:val="24"/>
        </w:rPr>
        <w:t xml:space="preserve">une indemnité dite de </w:t>
      </w:r>
      <w:r w:rsidR="00250955">
        <w:rPr>
          <w:rFonts w:ascii="Times New Roman" w:hAnsi="Times New Roman" w:cs="Times New Roman"/>
          <w:sz w:val="24"/>
          <w:szCs w:val="24"/>
        </w:rPr>
        <w:t>g</w:t>
      </w:r>
      <w:r w:rsidRPr="007E0CAC">
        <w:rPr>
          <w:rFonts w:ascii="Times New Roman" w:hAnsi="Times New Roman" w:cs="Times New Roman"/>
          <w:sz w:val="24"/>
          <w:szCs w:val="24"/>
        </w:rPr>
        <w:t>arantie individuelle du po</w:t>
      </w:r>
      <w:r>
        <w:rPr>
          <w:rFonts w:ascii="Times New Roman" w:hAnsi="Times New Roman" w:cs="Times New Roman"/>
          <w:sz w:val="24"/>
          <w:szCs w:val="24"/>
        </w:rPr>
        <w:t xml:space="preserve">uvoir d'achat de ... </w:t>
      </w:r>
      <w:r w:rsidRPr="007E0CAC">
        <w:rPr>
          <w:rFonts w:ascii="Times New Roman" w:hAnsi="Times New Roman" w:cs="Times New Roman"/>
          <w:sz w:val="24"/>
          <w:szCs w:val="24"/>
        </w:rPr>
        <w:t>euros (brut) au titre de l'année 20</w:t>
      </w:r>
      <w:r>
        <w:rPr>
          <w:rFonts w:ascii="Times New Roman" w:hAnsi="Times New Roman" w:cs="Times New Roman"/>
          <w:sz w:val="24"/>
          <w:szCs w:val="24"/>
        </w:rPr>
        <w:t>2</w:t>
      </w:r>
      <w:r>
        <w:rPr>
          <w:rFonts w:ascii="Times New Roman" w:hAnsi="Times New Roman" w:cs="Times New Roman"/>
          <w:sz w:val="24"/>
          <w:szCs w:val="24"/>
        </w:rPr>
        <w:t>2</w:t>
      </w:r>
      <w:r>
        <w:rPr>
          <w:rFonts w:ascii="Times New Roman" w:hAnsi="Times New Roman" w:cs="Times New Roman"/>
          <w:sz w:val="24"/>
          <w:szCs w:val="24"/>
        </w:rPr>
        <w:t>.</w:t>
      </w:r>
    </w:p>
    <w:p w14:paraId="095CABA2" w14:textId="77777777" w:rsidR="00605583" w:rsidRPr="00304F79" w:rsidRDefault="00605583" w:rsidP="00605583">
      <w:pPr>
        <w:spacing w:after="0" w:line="240" w:lineRule="auto"/>
        <w:jc w:val="both"/>
        <w:rPr>
          <w:rFonts w:ascii="Times New Roman" w:hAnsi="Times New Roman" w:cs="Times New Roman"/>
          <w:sz w:val="24"/>
          <w:szCs w:val="24"/>
        </w:rPr>
      </w:pPr>
    </w:p>
    <w:p w14:paraId="43311475" w14:textId="77777777" w:rsidR="00605583" w:rsidRPr="00304F79" w:rsidRDefault="00605583" w:rsidP="00605583">
      <w:pPr>
        <w:spacing w:after="0" w:line="240" w:lineRule="auto"/>
        <w:jc w:val="both"/>
        <w:rPr>
          <w:rFonts w:ascii="Times New Roman" w:hAnsi="Times New Roman" w:cs="Times New Roman"/>
          <w:b/>
          <w:sz w:val="24"/>
          <w:szCs w:val="24"/>
        </w:rPr>
      </w:pPr>
      <w:r w:rsidRPr="00304F79">
        <w:rPr>
          <w:rFonts w:ascii="Times New Roman" w:hAnsi="Times New Roman" w:cs="Times New Roman"/>
          <w:b/>
          <w:sz w:val="24"/>
          <w:szCs w:val="24"/>
          <w:u w:val="single"/>
        </w:rPr>
        <w:t>Article 2</w:t>
      </w:r>
      <w:r w:rsidRPr="00304F79">
        <w:rPr>
          <w:rFonts w:ascii="Times New Roman" w:hAnsi="Times New Roman" w:cs="Times New Roman"/>
          <w:b/>
          <w:sz w:val="24"/>
          <w:szCs w:val="24"/>
        </w:rPr>
        <w:t xml:space="preserve"> : </w:t>
      </w:r>
    </w:p>
    <w:p w14:paraId="4CEAA598" w14:textId="77777777" w:rsidR="00605583" w:rsidRDefault="00605583" w:rsidP="00605583">
      <w:pPr>
        <w:spacing w:after="0" w:line="240" w:lineRule="auto"/>
        <w:jc w:val="both"/>
        <w:rPr>
          <w:rFonts w:ascii="Times New Roman" w:hAnsi="Times New Roman" w:cs="Times New Roman"/>
          <w:sz w:val="24"/>
          <w:szCs w:val="24"/>
        </w:rPr>
      </w:pPr>
      <w:r w:rsidRPr="00FC4B23">
        <w:rPr>
          <w:rFonts w:ascii="Times New Roman" w:hAnsi="Times New Roman" w:cs="Times New Roman"/>
          <w:sz w:val="24"/>
          <w:szCs w:val="24"/>
        </w:rPr>
        <w:t>Le Directeur Général</w:t>
      </w:r>
      <w:r>
        <w:rPr>
          <w:rFonts w:ascii="Times New Roman" w:hAnsi="Times New Roman" w:cs="Times New Roman"/>
          <w:sz w:val="24"/>
          <w:szCs w:val="24"/>
        </w:rPr>
        <w:t xml:space="preserve"> </w:t>
      </w:r>
      <w:r w:rsidRPr="00D5635C">
        <w:rPr>
          <w:rFonts w:ascii="Times New Roman" w:hAnsi="Times New Roman" w:cs="Times New Roman"/>
          <w:i/>
          <w:sz w:val="24"/>
          <w:szCs w:val="24"/>
        </w:rPr>
        <w:t>(ou la secrétaire de mairie, le Directeur…)</w:t>
      </w:r>
      <w:r w:rsidRPr="00D5635C">
        <w:rPr>
          <w:rFonts w:ascii="Times New Roman" w:hAnsi="Times New Roman" w:cs="Times New Roman"/>
          <w:sz w:val="24"/>
          <w:szCs w:val="24"/>
        </w:rPr>
        <w:t xml:space="preserve"> et le</w:t>
      </w:r>
      <w:r w:rsidRPr="00FC4B23">
        <w:rPr>
          <w:rFonts w:ascii="Times New Roman" w:hAnsi="Times New Roman" w:cs="Times New Roman"/>
          <w:sz w:val="24"/>
          <w:szCs w:val="24"/>
        </w:rPr>
        <w:t xml:space="preserve"> comptable sont chargés chacun en ce qui le concerne de l’exécution du présent arrêté qui sera notifié à l’agent. </w:t>
      </w:r>
    </w:p>
    <w:p w14:paraId="60DF90EF" w14:textId="77777777" w:rsidR="00605583" w:rsidRPr="00FC4B23" w:rsidRDefault="00605583" w:rsidP="00605583">
      <w:pPr>
        <w:spacing w:after="0" w:line="240" w:lineRule="auto"/>
        <w:jc w:val="both"/>
        <w:rPr>
          <w:rFonts w:ascii="Times New Roman" w:hAnsi="Times New Roman" w:cs="Times New Roman"/>
          <w:sz w:val="24"/>
          <w:szCs w:val="24"/>
        </w:rPr>
      </w:pPr>
    </w:p>
    <w:p w14:paraId="7BC7FD0F" w14:textId="77777777" w:rsidR="00605583" w:rsidRPr="00FC4B23" w:rsidRDefault="00605583" w:rsidP="00605583">
      <w:pPr>
        <w:pStyle w:val="Retraitcorpsdetexte2"/>
        <w:spacing w:after="0" w:line="240" w:lineRule="auto"/>
        <w:ind w:left="0"/>
        <w:jc w:val="both"/>
        <w:rPr>
          <w:b/>
          <w:sz w:val="24"/>
          <w:szCs w:val="24"/>
        </w:rPr>
      </w:pPr>
      <w:r>
        <w:rPr>
          <w:b/>
          <w:sz w:val="24"/>
          <w:szCs w:val="24"/>
          <w:u w:val="single"/>
        </w:rPr>
        <w:t>Article 3</w:t>
      </w:r>
      <w:r w:rsidRPr="00FC4B23">
        <w:rPr>
          <w:b/>
          <w:sz w:val="24"/>
          <w:szCs w:val="24"/>
        </w:rPr>
        <w:t xml:space="preserve"> : </w:t>
      </w:r>
    </w:p>
    <w:p w14:paraId="4244194B" w14:textId="77777777" w:rsidR="00605583" w:rsidRDefault="00605583" w:rsidP="00605583">
      <w:pPr>
        <w:tabs>
          <w:tab w:val="left" w:pos="0"/>
        </w:tabs>
        <w:spacing w:after="0" w:line="240" w:lineRule="auto"/>
        <w:jc w:val="both"/>
        <w:rPr>
          <w:rFonts w:ascii="Times New Roman" w:hAnsi="Times New Roman" w:cs="Times New Roman"/>
          <w:sz w:val="24"/>
          <w:szCs w:val="24"/>
        </w:rPr>
      </w:pPr>
      <w:r w:rsidRPr="00FC4B23">
        <w:rPr>
          <w:rFonts w:ascii="Times New Roman" w:hAnsi="Times New Roman" w:cs="Times New Roman"/>
          <w:sz w:val="24"/>
          <w:szCs w:val="24"/>
        </w:rPr>
        <w:t xml:space="preserve">Le Maire </w:t>
      </w:r>
      <w:r w:rsidRPr="00FC4B23">
        <w:rPr>
          <w:rFonts w:ascii="Times New Roman" w:hAnsi="Times New Roman" w:cs="Times New Roman"/>
          <w:i/>
          <w:sz w:val="24"/>
          <w:szCs w:val="24"/>
        </w:rPr>
        <w:t>(ou le Président)</w:t>
      </w:r>
      <w:r w:rsidRPr="00FC4B23">
        <w:rPr>
          <w:rFonts w:ascii="Times New Roman" w:hAnsi="Times New Roman" w:cs="Times New Roman"/>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498B1B00" w14:textId="77777777" w:rsidR="00605583" w:rsidRPr="00B26A9F" w:rsidRDefault="00605583" w:rsidP="00605583">
      <w:pPr>
        <w:tabs>
          <w:tab w:val="left" w:pos="0"/>
        </w:tabs>
        <w:spacing w:after="0" w:line="240" w:lineRule="auto"/>
        <w:jc w:val="both"/>
        <w:rPr>
          <w:rFonts w:ascii="Times New Roman" w:hAnsi="Times New Roman" w:cs="Times New Roman"/>
          <w:sz w:val="24"/>
          <w:szCs w:val="24"/>
        </w:rPr>
      </w:pPr>
      <w:r w:rsidRPr="00B26A9F">
        <w:rPr>
          <w:rFonts w:ascii="Times New Roman" w:hAnsi="Times New Roman" w:cs="Times New Roman"/>
          <w:sz w:val="24"/>
          <w:szCs w:val="24"/>
        </w:rPr>
        <w:t xml:space="preserve">Le Tribunal Administratif peut être saisi au moyen de l’application informatique télérecours citoyen accessible par le biais du site </w:t>
      </w:r>
      <w:hyperlink r:id="rId6" w:history="1">
        <w:r w:rsidRPr="00B26A9F">
          <w:rPr>
            <w:rStyle w:val="Lienhypertexte"/>
            <w:rFonts w:ascii="Times New Roman" w:hAnsi="Times New Roman" w:cs="Times New Roman"/>
            <w:sz w:val="24"/>
            <w:szCs w:val="24"/>
          </w:rPr>
          <w:t>www.telerecours.fr</w:t>
        </w:r>
      </w:hyperlink>
      <w:r w:rsidRPr="00B26A9F">
        <w:rPr>
          <w:rFonts w:ascii="Times New Roman" w:hAnsi="Times New Roman" w:cs="Times New Roman"/>
          <w:sz w:val="24"/>
          <w:szCs w:val="24"/>
        </w:rPr>
        <w:t>.</w:t>
      </w:r>
    </w:p>
    <w:p w14:paraId="7897B726" w14:textId="77777777" w:rsidR="00605583" w:rsidRDefault="00605583" w:rsidP="00605583">
      <w:pPr>
        <w:tabs>
          <w:tab w:val="left" w:pos="0"/>
        </w:tabs>
        <w:spacing w:after="0" w:line="240" w:lineRule="auto"/>
        <w:jc w:val="both"/>
        <w:rPr>
          <w:rFonts w:ascii="Times New Roman" w:hAnsi="Times New Roman" w:cs="Times New Roman"/>
          <w:sz w:val="24"/>
          <w:szCs w:val="24"/>
        </w:rPr>
      </w:pPr>
    </w:p>
    <w:p w14:paraId="6F5A1913" w14:textId="77777777" w:rsidR="00605583" w:rsidRPr="006F0025" w:rsidRDefault="00605583" w:rsidP="00605583">
      <w:pPr>
        <w:tabs>
          <w:tab w:val="left" w:pos="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u w:val="single"/>
        </w:rPr>
        <w:t>Article 4</w:t>
      </w:r>
      <w:r w:rsidRPr="006F0025">
        <w:rPr>
          <w:rFonts w:ascii="Times New Roman" w:hAnsi="Times New Roman" w:cs="Times New Roman"/>
          <w:b/>
          <w:i/>
          <w:sz w:val="24"/>
          <w:szCs w:val="24"/>
        </w:rPr>
        <w:t xml:space="preserve"> </w:t>
      </w:r>
      <w:r w:rsidRPr="006F0025">
        <w:rPr>
          <w:rFonts w:ascii="Times New Roman" w:hAnsi="Times New Roman" w:cs="Times New Roman"/>
          <w:sz w:val="24"/>
          <w:szCs w:val="24"/>
        </w:rPr>
        <w:t>:</w:t>
      </w:r>
      <w:r w:rsidRPr="006F0025">
        <w:rPr>
          <w:rFonts w:ascii="Times New Roman" w:hAnsi="Times New Roman" w:cs="Times New Roman"/>
          <w:b/>
          <w:sz w:val="24"/>
          <w:szCs w:val="24"/>
        </w:rPr>
        <w:t xml:space="preserve"> </w:t>
      </w:r>
    </w:p>
    <w:p w14:paraId="6E80D9DF" w14:textId="77777777" w:rsidR="00605583" w:rsidRPr="006F0025" w:rsidRDefault="00605583" w:rsidP="00605583">
      <w:pPr>
        <w:tabs>
          <w:tab w:val="left" w:pos="0"/>
        </w:tabs>
        <w:spacing w:after="0" w:line="240" w:lineRule="auto"/>
        <w:jc w:val="both"/>
        <w:rPr>
          <w:rFonts w:ascii="Times New Roman" w:hAnsi="Times New Roman" w:cs="Times New Roman"/>
          <w:bCs/>
          <w:sz w:val="24"/>
          <w:szCs w:val="24"/>
        </w:rPr>
      </w:pPr>
      <w:r w:rsidRPr="006F0025">
        <w:rPr>
          <w:rFonts w:ascii="Times New Roman" w:hAnsi="Times New Roman" w:cs="Times New Roman"/>
          <w:sz w:val="24"/>
          <w:szCs w:val="24"/>
        </w:rPr>
        <w:t>Ampliation du présent arrêté sera transmise au comptable de la collectivité.</w:t>
      </w:r>
    </w:p>
    <w:p w14:paraId="60333679" w14:textId="77777777" w:rsidR="00605583" w:rsidRPr="00304F79" w:rsidRDefault="00605583" w:rsidP="00605583">
      <w:pPr>
        <w:tabs>
          <w:tab w:val="left" w:pos="0"/>
        </w:tabs>
        <w:spacing w:after="0" w:line="240" w:lineRule="auto"/>
        <w:jc w:val="both"/>
        <w:rPr>
          <w:rFonts w:ascii="Times New Roman" w:hAnsi="Times New Roman" w:cs="Times New Roman"/>
          <w:sz w:val="24"/>
          <w:szCs w:val="24"/>
        </w:rPr>
      </w:pPr>
    </w:p>
    <w:p w14:paraId="27BDA08B" w14:textId="77777777" w:rsidR="00605583" w:rsidRPr="00FC4B23" w:rsidRDefault="00605583" w:rsidP="00605583">
      <w:pPr>
        <w:spacing w:after="0" w:line="240" w:lineRule="auto"/>
        <w:jc w:val="both"/>
        <w:rPr>
          <w:rFonts w:ascii="Times New Roman" w:hAnsi="Times New Roman" w:cs="Times New Roman"/>
          <w:bCs/>
          <w:sz w:val="24"/>
          <w:szCs w:val="24"/>
        </w:rPr>
      </w:pPr>
    </w:p>
    <w:p w14:paraId="30C4AD25" w14:textId="77777777" w:rsidR="00605583" w:rsidRPr="00FC4B23" w:rsidRDefault="00605583" w:rsidP="00605583">
      <w:pPr>
        <w:spacing w:after="0" w:line="240" w:lineRule="auto"/>
        <w:ind w:firstLine="708"/>
        <w:rPr>
          <w:rFonts w:ascii="Times New Roman" w:hAnsi="Times New Roman" w:cs="Times New Roman"/>
          <w:sz w:val="24"/>
          <w:szCs w:val="24"/>
        </w:rPr>
      </w:pPr>
      <w:r w:rsidRPr="00FC4B23">
        <w:rPr>
          <w:rFonts w:ascii="Times New Roman" w:hAnsi="Times New Roman" w:cs="Times New Roman"/>
          <w:sz w:val="24"/>
          <w:szCs w:val="24"/>
        </w:rPr>
        <w:t>Notif</w:t>
      </w:r>
      <w:r>
        <w:rPr>
          <w:rFonts w:ascii="Times New Roman" w:hAnsi="Times New Roman" w:cs="Times New Roman"/>
          <w:sz w:val="24"/>
          <w:szCs w:val="24"/>
        </w:rPr>
        <w:t>ié à l'agent le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Fait à ...</w:t>
      </w:r>
      <w:r w:rsidRPr="00FC4B23">
        <w:rPr>
          <w:rFonts w:ascii="Times New Roman" w:hAnsi="Times New Roman" w:cs="Times New Roman"/>
          <w:sz w:val="24"/>
          <w:szCs w:val="24"/>
        </w:rPr>
        <w:t>, le ...</w:t>
      </w:r>
    </w:p>
    <w:p w14:paraId="04332436" w14:textId="77777777" w:rsidR="00605583" w:rsidRPr="00FC4B23" w:rsidRDefault="00605583" w:rsidP="00605583">
      <w:pPr>
        <w:spacing w:after="0" w:line="240" w:lineRule="auto"/>
        <w:ind w:firstLine="708"/>
        <w:rPr>
          <w:rFonts w:ascii="Times New Roman" w:hAnsi="Times New Roman" w:cs="Times New Roman"/>
          <w:sz w:val="24"/>
          <w:szCs w:val="24"/>
        </w:rPr>
      </w:pPr>
      <w:r w:rsidRPr="00FC4B23">
        <w:rPr>
          <w:rFonts w:ascii="Times New Roman" w:hAnsi="Times New Roman" w:cs="Times New Roman"/>
          <w:sz w:val="24"/>
          <w:szCs w:val="24"/>
        </w:rPr>
        <w:t>(</w:t>
      </w:r>
      <w:proofErr w:type="gramStart"/>
      <w:r w:rsidRPr="00FC4B23">
        <w:rPr>
          <w:rFonts w:ascii="Times New Roman" w:hAnsi="Times New Roman" w:cs="Times New Roman"/>
          <w:sz w:val="24"/>
          <w:szCs w:val="24"/>
        </w:rPr>
        <w:t>date</w:t>
      </w:r>
      <w:proofErr w:type="gramEnd"/>
      <w:r w:rsidRPr="00FC4B23">
        <w:rPr>
          <w:rFonts w:ascii="Times New Roman" w:hAnsi="Times New Roman" w:cs="Times New Roman"/>
          <w:sz w:val="24"/>
          <w:szCs w:val="24"/>
        </w:rPr>
        <w:t xml:space="preserve"> et signature)</w:t>
      </w:r>
      <w:r w:rsidRPr="00FC4B23">
        <w:rPr>
          <w:rFonts w:ascii="Times New Roman" w:hAnsi="Times New Roman" w:cs="Times New Roman"/>
          <w:sz w:val="24"/>
          <w:szCs w:val="24"/>
        </w:rPr>
        <w:tab/>
      </w:r>
      <w:r w:rsidRPr="00FC4B23">
        <w:rPr>
          <w:rFonts w:ascii="Times New Roman" w:hAnsi="Times New Roman" w:cs="Times New Roman"/>
          <w:sz w:val="24"/>
          <w:szCs w:val="24"/>
        </w:rPr>
        <w:tab/>
      </w:r>
      <w:r w:rsidRPr="00FC4B23">
        <w:rPr>
          <w:rFonts w:ascii="Times New Roman" w:hAnsi="Times New Roman" w:cs="Times New Roman"/>
          <w:sz w:val="24"/>
          <w:szCs w:val="24"/>
        </w:rPr>
        <w:tab/>
      </w:r>
      <w:r w:rsidRPr="00FC4B23">
        <w:rPr>
          <w:rFonts w:ascii="Times New Roman" w:hAnsi="Times New Roman" w:cs="Times New Roman"/>
          <w:sz w:val="24"/>
          <w:szCs w:val="24"/>
        </w:rPr>
        <w:tab/>
        <w:t>Le Maire</w:t>
      </w:r>
      <w:r>
        <w:rPr>
          <w:rFonts w:ascii="Times New Roman" w:hAnsi="Times New Roman" w:cs="Times New Roman"/>
          <w:sz w:val="24"/>
          <w:szCs w:val="24"/>
        </w:rPr>
        <w:t xml:space="preserve"> </w:t>
      </w:r>
      <w:r w:rsidRPr="00B52015">
        <w:rPr>
          <w:rFonts w:ascii="Times New Roman" w:hAnsi="Times New Roman" w:cs="Times New Roman"/>
          <w:i/>
          <w:sz w:val="24"/>
          <w:szCs w:val="24"/>
        </w:rPr>
        <w:t>(ou le Président)</w:t>
      </w:r>
      <w:r w:rsidRPr="00FC4B23">
        <w:rPr>
          <w:rFonts w:ascii="Times New Roman" w:hAnsi="Times New Roman" w:cs="Times New Roman"/>
          <w:sz w:val="24"/>
          <w:szCs w:val="24"/>
        </w:rPr>
        <w:t>,</w:t>
      </w:r>
    </w:p>
    <w:p w14:paraId="3900CED6" w14:textId="77777777" w:rsidR="00605583" w:rsidRPr="00304F79" w:rsidRDefault="00605583" w:rsidP="00605583">
      <w:pPr>
        <w:spacing w:after="0" w:line="240" w:lineRule="auto"/>
        <w:jc w:val="both"/>
        <w:rPr>
          <w:rFonts w:ascii="Times New Roman" w:hAnsi="Times New Roman" w:cs="Times New Roman"/>
          <w:sz w:val="24"/>
          <w:szCs w:val="24"/>
        </w:rPr>
      </w:pPr>
    </w:p>
    <w:p w14:paraId="6F0BA974" w14:textId="77777777" w:rsidR="00605583" w:rsidRDefault="00605583" w:rsidP="00605583"/>
    <w:p w14:paraId="2D70AC72" w14:textId="77777777" w:rsidR="00605583" w:rsidRDefault="00605583" w:rsidP="00605583"/>
    <w:p w14:paraId="56945B11" w14:textId="77777777" w:rsidR="00605583" w:rsidRDefault="00605583" w:rsidP="00605583"/>
    <w:p w14:paraId="14768A39" w14:textId="77777777" w:rsidR="00605583" w:rsidRDefault="00605583" w:rsidP="00605583"/>
    <w:p w14:paraId="22A16787" w14:textId="77777777" w:rsidR="00605583" w:rsidRDefault="00605583" w:rsidP="00605583"/>
    <w:p w14:paraId="4B671FD1" w14:textId="77777777" w:rsidR="004869CA" w:rsidRDefault="00000000"/>
    <w:sectPr w:rsidR="004869CA" w:rsidSect="002C39A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30713" w14:textId="77777777" w:rsidR="00174627" w:rsidRDefault="00174627" w:rsidP="001C20A0">
      <w:pPr>
        <w:spacing w:after="0" w:line="240" w:lineRule="auto"/>
      </w:pPr>
      <w:r>
        <w:separator/>
      </w:r>
    </w:p>
  </w:endnote>
  <w:endnote w:type="continuationSeparator" w:id="0">
    <w:p w14:paraId="287C9D15" w14:textId="77777777" w:rsidR="00174627" w:rsidRDefault="00174627" w:rsidP="001C2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C8863" w14:textId="722CA771" w:rsidR="007302EB" w:rsidRPr="007302EB" w:rsidRDefault="00000000" w:rsidP="007302EB">
    <w:pPr>
      <w:pStyle w:val="Pieddepage"/>
      <w:jc w:val="center"/>
      <w:rPr>
        <w:rFonts w:ascii="Times New Roman" w:hAnsi="Times New Roman" w:cs="Times New Roman"/>
        <w:sz w:val="20"/>
        <w:szCs w:val="20"/>
      </w:rPr>
    </w:pPr>
    <w:r w:rsidRPr="007302EB">
      <w:rPr>
        <w:rFonts w:ascii="Times New Roman" w:hAnsi="Times New Roman" w:cs="Times New Roman"/>
        <w:sz w:val="20"/>
        <w:szCs w:val="20"/>
      </w:rPr>
      <w:t xml:space="preserve">Pôle juridique et carrières CDG60 – </w:t>
    </w:r>
    <w:r w:rsidR="001C20A0">
      <w:rPr>
        <w:rFonts w:ascii="Times New Roman" w:hAnsi="Times New Roman" w:cs="Times New Roman"/>
        <w:sz w:val="20"/>
        <w:szCs w:val="20"/>
      </w:rPr>
      <w:t>Septembre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24727" w14:textId="77777777" w:rsidR="00174627" w:rsidRDefault="00174627" w:rsidP="001C20A0">
      <w:pPr>
        <w:spacing w:after="0" w:line="240" w:lineRule="auto"/>
      </w:pPr>
      <w:r>
        <w:separator/>
      </w:r>
    </w:p>
  </w:footnote>
  <w:footnote w:type="continuationSeparator" w:id="0">
    <w:p w14:paraId="2A1B7DFA" w14:textId="77777777" w:rsidR="00174627" w:rsidRDefault="00174627" w:rsidP="001C20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D7013" w14:textId="77777777" w:rsidR="00764814" w:rsidRDefault="00000000">
    <w:pPr>
      <w:pStyle w:val="En-tte"/>
    </w:pPr>
    <w:r>
      <w:t>LOGO COLLECTIVITÉ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583"/>
    <w:rsid w:val="00174627"/>
    <w:rsid w:val="001C20A0"/>
    <w:rsid w:val="00250955"/>
    <w:rsid w:val="0040674B"/>
    <w:rsid w:val="00605583"/>
    <w:rsid w:val="007E58CE"/>
    <w:rsid w:val="00D17ECA"/>
    <w:rsid w:val="00D70B7F"/>
    <w:rsid w:val="00D93B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44E4F"/>
  <w15:chartTrackingRefBased/>
  <w15:docId w15:val="{7A6A7BA2-F0E1-4C2C-B559-41A2E07CD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583"/>
    <w:pPr>
      <w:spacing w:after="200" w:line="276" w:lineRule="auto"/>
    </w:pPr>
  </w:style>
  <w:style w:type="paragraph" w:styleId="Titre1">
    <w:name w:val="heading 1"/>
    <w:basedOn w:val="Normal"/>
    <w:next w:val="Normal"/>
    <w:link w:val="Titre1Car"/>
    <w:uiPriority w:val="9"/>
    <w:qFormat/>
    <w:rsid w:val="006055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605583"/>
    <w:rPr>
      <w:b/>
      <w:bCs/>
    </w:rPr>
  </w:style>
  <w:style w:type="paragraph" w:styleId="Retraitcorpsdetexte2">
    <w:name w:val="Body Text Indent 2"/>
    <w:basedOn w:val="Normal"/>
    <w:link w:val="Retraitcorpsdetexte2Car"/>
    <w:uiPriority w:val="99"/>
    <w:unhideWhenUsed/>
    <w:rsid w:val="00605583"/>
    <w:pPr>
      <w:spacing w:after="120" w:line="480" w:lineRule="auto"/>
      <w:ind w:left="283"/>
    </w:pPr>
    <w:rPr>
      <w:rFonts w:ascii="Times New Roman" w:eastAsia="Times New Roman" w:hAnsi="Times New Roman" w:cs="Times New Roman"/>
      <w:sz w:val="20"/>
      <w:szCs w:val="20"/>
      <w:lang w:eastAsia="fr-FR"/>
    </w:rPr>
  </w:style>
  <w:style w:type="character" w:customStyle="1" w:styleId="Retraitcorpsdetexte2Car">
    <w:name w:val="Retrait corps de texte 2 Car"/>
    <w:basedOn w:val="Policepardfaut"/>
    <w:link w:val="Retraitcorpsdetexte2"/>
    <w:uiPriority w:val="99"/>
    <w:rsid w:val="00605583"/>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60558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5583"/>
  </w:style>
  <w:style w:type="paragraph" w:styleId="En-tte">
    <w:name w:val="header"/>
    <w:basedOn w:val="Normal"/>
    <w:link w:val="En-tteCar"/>
    <w:uiPriority w:val="99"/>
    <w:unhideWhenUsed/>
    <w:rsid w:val="00605583"/>
    <w:pPr>
      <w:tabs>
        <w:tab w:val="center" w:pos="4536"/>
        <w:tab w:val="right" w:pos="9072"/>
      </w:tabs>
      <w:spacing w:after="0" w:line="240" w:lineRule="auto"/>
    </w:pPr>
  </w:style>
  <w:style w:type="character" w:customStyle="1" w:styleId="En-tteCar">
    <w:name w:val="En-tête Car"/>
    <w:basedOn w:val="Policepardfaut"/>
    <w:link w:val="En-tte"/>
    <w:uiPriority w:val="99"/>
    <w:rsid w:val="00605583"/>
  </w:style>
  <w:style w:type="character" w:styleId="Lienhypertexte">
    <w:name w:val="Hyperlink"/>
    <w:basedOn w:val="Policepardfaut"/>
    <w:uiPriority w:val="99"/>
    <w:unhideWhenUsed/>
    <w:rsid w:val="00605583"/>
    <w:rPr>
      <w:color w:val="0563C1" w:themeColor="hyperlink"/>
      <w:u w:val="single"/>
    </w:rPr>
  </w:style>
  <w:style w:type="character" w:customStyle="1" w:styleId="Titre1Car">
    <w:name w:val="Titre 1 Car"/>
    <w:basedOn w:val="Policepardfaut"/>
    <w:link w:val="Titre1"/>
    <w:uiPriority w:val="9"/>
    <w:rsid w:val="0060558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98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lerecours.f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483</Words>
  <Characters>2659</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DOE Julien</cp:lastModifiedBy>
  <cp:revision>5</cp:revision>
  <dcterms:created xsi:type="dcterms:W3CDTF">2022-09-09T13:03:00Z</dcterms:created>
  <dcterms:modified xsi:type="dcterms:W3CDTF">2022-09-09T13:17:00Z</dcterms:modified>
</cp:coreProperties>
</file>