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7F" w:rsidRPr="002415DA" w:rsidRDefault="0076117F" w:rsidP="0076117F">
      <w:pPr>
        <w:jc w:val="center"/>
        <w:rPr>
          <w:b/>
          <w:sz w:val="24"/>
          <w:szCs w:val="24"/>
        </w:rPr>
      </w:pPr>
    </w:p>
    <w:p w:rsidR="0076117F" w:rsidRPr="0076117F" w:rsidRDefault="0076117F" w:rsidP="0076117F">
      <w:pPr>
        <w:pStyle w:val="Titre"/>
        <w:rPr>
          <w:sz w:val="28"/>
          <w:szCs w:val="28"/>
        </w:rPr>
      </w:pPr>
      <w:r w:rsidRPr="0076117F">
        <w:rPr>
          <w:sz w:val="28"/>
          <w:szCs w:val="28"/>
        </w:rPr>
        <w:t xml:space="preserve">ARRETE PORTANT ADMISSION D’UN FONCTIONNAIRE </w:t>
      </w:r>
    </w:p>
    <w:p w:rsidR="0076117F" w:rsidRPr="0076117F" w:rsidRDefault="0076117F" w:rsidP="0076117F">
      <w:pPr>
        <w:jc w:val="center"/>
        <w:rPr>
          <w:b/>
          <w:sz w:val="28"/>
          <w:szCs w:val="28"/>
        </w:rPr>
      </w:pPr>
      <w:r w:rsidRPr="0076117F">
        <w:rPr>
          <w:b/>
          <w:sz w:val="28"/>
          <w:szCs w:val="28"/>
        </w:rPr>
        <w:t xml:space="preserve">AU BENEFICE D’UN CONGE DE MATERNITE </w:t>
      </w:r>
    </w:p>
    <w:p w:rsidR="0076117F" w:rsidRDefault="0076117F" w:rsidP="0076117F">
      <w:pPr>
        <w:tabs>
          <w:tab w:val="left" w:pos="284"/>
          <w:tab w:val="left" w:pos="2552"/>
        </w:tabs>
      </w:pPr>
    </w:p>
    <w:p w:rsidR="00685DBC" w:rsidRPr="008C31A8" w:rsidRDefault="00685DBC" w:rsidP="0076117F">
      <w:pPr>
        <w:tabs>
          <w:tab w:val="left" w:pos="284"/>
          <w:tab w:val="left" w:pos="2552"/>
        </w:tabs>
        <w:rPr>
          <w:b/>
          <w:i/>
          <w:iCs/>
          <w:sz w:val="24"/>
          <w:szCs w:val="24"/>
        </w:rPr>
      </w:pPr>
    </w:p>
    <w:p w:rsidR="0076117F" w:rsidRPr="008C31A8" w:rsidRDefault="0076117F" w:rsidP="0076117F">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rsidR="0076117F" w:rsidRPr="008C31A8" w:rsidRDefault="0076117F" w:rsidP="0076117F">
      <w:pPr>
        <w:tabs>
          <w:tab w:val="left" w:pos="284"/>
          <w:tab w:val="left" w:pos="2268"/>
          <w:tab w:val="left" w:pos="2552"/>
        </w:tabs>
        <w:jc w:val="both"/>
        <w:rPr>
          <w:sz w:val="24"/>
          <w:szCs w:val="24"/>
        </w:rPr>
      </w:pPr>
    </w:p>
    <w:p w:rsidR="0076117F" w:rsidRDefault="0076117F" w:rsidP="0076117F">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rsidR="0076117F" w:rsidRPr="0076117F" w:rsidRDefault="0076117F" w:rsidP="0076117F">
      <w:pPr>
        <w:jc w:val="both"/>
        <w:rPr>
          <w:sz w:val="24"/>
          <w:szCs w:val="24"/>
        </w:rPr>
      </w:pPr>
    </w:p>
    <w:p w:rsidR="0076117F" w:rsidRPr="0076117F" w:rsidRDefault="0076117F" w:rsidP="0076117F">
      <w:pPr>
        <w:jc w:val="both"/>
        <w:rPr>
          <w:sz w:val="24"/>
          <w:szCs w:val="24"/>
        </w:rPr>
      </w:pPr>
      <w:r w:rsidRPr="0076117F">
        <w:rPr>
          <w:sz w:val="24"/>
          <w:szCs w:val="24"/>
        </w:rPr>
        <w:t>Vu la loi n°83-634 du 13 juillet 1983 modifiée portant droits et obligations des fonctionnaires ;</w:t>
      </w:r>
    </w:p>
    <w:p w:rsidR="0076117F" w:rsidRPr="0076117F" w:rsidRDefault="0076117F" w:rsidP="0076117F">
      <w:pPr>
        <w:jc w:val="both"/>
        <w:rPr>
          <w:sz w:val="24"/>
          <w:szCs w:val="24"/>
        </w:rPr>
      </w:pPr>
    </w:p>
    <w:p w:rsidR="0076117F" w:rsidRPr="0076117F" w:rsidRDefault="0076117F" w:rsidP="0076117F">
      <w:pPr>
        <w:jc w:val="both"/>
        <w:rPr>
          <w:sz w:val="24"/>
          <w:szCs w:val="24"/>
        </w:rPr>
      </w:pPr>
      <w:r w:rsidRPr="0076117F">
        <w:rPr>
          <w:sz w:val="24"/>
          <w:szCs w:val="24"/>
        </w:rPr>
        <w:t>Vu la loi n°84-53 du 26 janvier 1984 modifiée portant dispositions statutaires relatives à la Fonction Publique Territoriale ;</w:t>
      </w:r>
    </w:p>
    <w:p w:rsidR="0076117F" w:rsidRPr="0076117F" w:rsidRDefault="0076117F" w:rsidP="0076117F">
      <w:pPr>
        <w:pStyle w:val="En-tte"/>
        <w:tabs>
          <w:tab w:val="clear" w:pos="4536"/>
          <w:tab w:val="clear" w:pos="9072"/>
        </w:tabs>
        <w:jc w:val="both"/>
        <w:rPr>
          <w:rFonts w:ascii="Times New Roman" w:eastAsia="Calibri" w:hAnsi="Times New Roman" w:cs="Times New Roman"/>
          <w:sz w:val="24"/>
          <w:szCs w:val="24"/>
        </w:rPr>
      </w:pPr>
    </w:p>
    <w:p w:rsidR="0076117F" w:rsidRPr="0076117F" w:rsidRDefault="0076117F" w:rsidP="0076117F">
      <w:pPr>
        <w:pStyle w:val="En-tte"/>
        <w:tabs>
          <w:tab w:val="clear" w:pos="4536"/>
          <w:tab w:val="clear" w:pos="9072"/>
        </w:tabs>
        <w:jc w:val="both"/>
        <w:rPr>
          <w:rFonts w:ascii="Times New Roman" w:eastAsia="Calibri" w:hAnsi="Times New Roman" w:cs="Times New Roman"/>
          <w:sz w:val="24"/>
          <w:szCs w:val="24"/>
        </w:rPr>
      </w:pPr>
      <w:r w:rsidRPr="0076117F">
        <w:rPr>
          <w:rFonts w:ascii="Times New Roman" w:eastAsia="Calibri" w:hAnsi="Times New Roman" w:cs="Times New Roman"/>
          <w:sz w:val="24"/>
          <w:szCs w:val="24"/>
        </w:rPr>
        <w:t>Vu le certifi</w:t>
      </w:r>
      <w:r>
        <w:rPr>
          <w:rFonts w:ascii="Times New Roman" w:hAnsi="Times New Roman" w:cs="Times New Roman"/>
          <w:sz w:val="24"/>
          <w:szCs w:val="24"/>
        </w:rPr>
        <w:t>cat médical produit par Madame …</w:t>
      </w:r>
      <w:r w:rsidRPr="0076117F">
        <w:rPr>
          <w:rFonts w:ascii="Times New Roman" w:eastAsia="Calibri" w:hAnsi="Times New Roman" w:cs="Times New Roman"/>
          <w:sz w:val="24"/>
          <w:szCs w:val="24"/>
        </w:rPr>
        <w:t>;</w:t>
      </w:r>
    </w:p>
    <w:p w:rsidR="0076117F" w:rsidRPr="0076117F" w:rsidRDefault="0076117F" w:rsidP="0076117F">
      <w:pPr>
        <w:pStyle w:val="En-tte"/>
        <w:tabs>
          <w:tab w:val="clear" w:pos="4536"/>
          <w:tab w:val="clear" w:pos="9072"/>
        </w:tabs>
        <w:jc w:val="both"/>
        <w:rPr>
          <w:rFonts w:ascii="Times New Roman" w:eastAsia="Calibri" w:hAnsi="Times New Roman" w:cs="Times New Roman"/>
          <w:sz w:val="24"/>
          <w:szCs w:val="24"/>
        </w:rPr>
      </w:pPr>
    </w:p>
    <w:p w:rsidR="0076117F" w:rsidRDefault="0076117F" w:rsidP="0076117F">
      <w:pPr>
        <w:pStyle w:val="En-tte"/>
        <w:tabs>
          <w:tab w:val="clear" w:pos="4536"/>
          <w:tab w:val="clear" w:pos="9072"/>
        </w:tabs>
        <w:jc w:val="both"/>
        <w:rPr>
          <w:rFonts w:ascii="Times New Roman" w:eastAsia="Calibri" w:hAnsi="Times New Roman" w:cs="Times New Roman"/>
          <w:sz w:val="24"/>
          <w:szCs w:val="24"/>
        </w:rPr>
      </w:pPr>
      <w:r w:rsidRPr="0076117F">
        <w:rPr>
          <w:rFonts w:ascii="Times New Roman" w:eastAsia="Calibri" w:hAnsi="Times New Roman" w:cs="Times New Roman"/>
          <w:sz w:val="24"/>
          <w:szCs w:val="24"/>
        </w:rPr>
        <w:t xml:space="preserve">Vu la date présumée d’accouchement le …; </w:t>
      </w:r>
    </w:p>
    <w:p w:rsidR="003D4476" w:rsidRPr="00685DBC" w:rsidRDefault="003D4476" w:rsidP="0076117F">
      <w:pPr>
        <w:pStyle w:val="En-tte"/>
        <w:tabs>
          <w:tab w:val="clear" w:pos="4536"/>
          <w:tab w:val="clear" w:pos="9072"/>
        </w:tabs>
        <w:jc w:val="both"/>
        <w:rPr>
          <w:rFonts w:ascii="Times New Roman" w:eastAsia="Calibri" w:hAnsi="Times New Roman" w:cs="Times New Roman"/>
          <w:sz w:val="24"/>
          <w:szCs w:val="24"/>
        </w:rPr>
      </w:pPr>
    </w:p>
    <w:p w:rsidR="003D4476" w:rsidRPr="00685DBC" w:rsidRDefault="003D4476" w:rsidP="0076117F">
      <w:pPr>
        <w:pStyle w:val="En-tte"/>
        <w:tabs>
          <w:tab w:val="clear" w:pos="4536"/>
          <w:tab w:val="clear" w:pos="9072"/>
        </w:tabs>
        <w:jc w:val="both"/>
        <w:rPr>
          <w:rFonts w:ascii="Times New Roman" w:eastAsia="Calibri" w:hAnsi="Times New Roman" w:cs="Times New Roman"/>
          <w:i/>
          <w:sz w:val="24"/>
          <w:szCs w:val="24"/>
        </w:rPr>
      </w:pPr>
      <w:r w:rsidRPr="00685DBC">
        <w:rPr>
          <w:rFonts w:ascii="Times New Roman" w:eastAsia="Calibri" w:hAnsi="Times New Roman" w:cs="Times New Roman"/>
          <w:i/>
          <w:sz w:val="24"/>
          <w:szCs w:val="24"/>
        </w:rPr>
        <w:t>Considérant qu’il s’agit d’une grossesse multiple ou d’un troisième enfant ou d’un enfant de rang suivant,</w:t>
      </w:r>
    </w:p>
    <w:p w:rsidR="003D4476" w:rsidRPr="00685DBC" w:rsidRDefault="003D4476" w:rsidP="0076117F">
      <w:pPr>
        <w:pStyle w:val="En-tte"/>
        <w:tabs>
          <w:tab w:val="clear" w:pos="4536"/>
          <w:tab w:val="clear" w:pos="9072"/>
        </w:tabs>
        <w:jc w:val="both"/>
        <w:rPr>
          <w:rFonts w:ascii="Times New Roman" w:eastAsia="Calibri" w:hAnsi="Times New Roman" w:cs="Times New Roman"/>
          <w:i/>
          <w:sz w:val="24"/>
          <w:szCs w:val="24"/>
        </w:rPr>
      </w:pPr>
    </w:p>
    <w:p w:rsidR="003D4476" w:rsidRPr="00685DBC" w:rsidRDefault="003D4476" w:rsidP="0076117F">
      <w:pPr>
        <w:pStyle w:val="En-tte"/>
        <w:tabs>
          <w:tab w:val="clear" w:pos="4536"/>
          <w:tab w:val="clear" w:pos="9072"/>
        </w:tabs>
        <w:jc w:val="both"/>
        <w:rPr>
          <w:rFonts w:ascii="Times New Roman" w:eastAsia="Calibri" w:hAnsi="Times New Roman" w:cs="Times New Roman"/>
          <w:i/>
          <w:sz w:val="24"/>
          <w:szCs w:val="24"/>
        </w:rPr>
      </w:pPr>
      <w:r w:rsidRPr="00685DBC">
        <w:rPr>
          <w:rFonts w:ascii="Times New Roman" w:eastAsia="Calibri" w:hAnsi="Times New Roman" w:cs="Times New Roman"/>
          <w:i/>
          <w:sz w:val="24"/>
          <w:szCs w:val="24"/>
        </w:rPr>
        <w:t xml:space="preserve">Considérant que Madame a demandé avec l’avis favorable du </w:t>
      </w:r>
      <w:r w:rsidR="00685DBC" w:rsidRPr="00685DBC">
        <w:rPr>
          <w:rFonts w:ascii="Times New Roman" w:eastAsia="Calibri" w:hAnsi="Times New Roman" w:cs="Times New Roman"/>
          <w:i/>
          <w:sz w:val="24"/>
          <w:szCs w:val="24"/>
        </w:rPr>
        <w:t xml:space="preserve">professionnel de santé qui suit </w:t>
      </w:r>
      <w:r w:rsidRPr="00685DBC">
        <w:rPr>
          <w:rFonts w:ascii="Times New Roman" w:eastAsia="Calibri" w:hAnsi="Times New Roman" w:cs="Times New Roman"/>
          <w:i/>
          <w:sz w:val="24"/>
          <w:szCs w:val="24"/>
        </w:rPr>
        <w:t>la grossesse le report du con</w:t>
      </w:r>
      <w:r w:rsidR="00685DBC" w:rsidRPr="00685DBC">
        <w:rPr>
          <w:rFonts w:ascii="Times New Roman" w:eastAsia="Calibri" w:hAnsi="Times New Roman" w:cs="Times New Roman"/>
          <w:i/>
          <w:sz w:val="24"/>
          <w:szCs w:val="24"/>
        </w:rPr>
        <w:t>gé prénatal pour une durée de …</w:t>
      </w:r>
      <w:r w:rsidRPr="00685DBC">
        <w:rPr>
          <w:rFonts w:ascii="Times New Roman" w:eastAsia="Calibri" w:hAnsi="Times New Roman" w:cs="Times New Roman"/>
          <w:i/>
          <w:sz w:val="24"/>
          <w:szCs w:val="24"/>
        </w:rPr>
        <w:t xml:space="preserve"> (dans la limite de 3 semaines) sur la période postnatale du congé maternité,</w:t>
      </w:r>
    </w:p>
    <w:p w:rsidR="003D4476" w:rsidRPr="00685DBC" w:rsidRDefault="003D4476" w:rsidP="0076117F">
      <w:pPr>
        <w:pStyle w:val="En-tte"/>
        <w:tabs>
          <w:tab w:val="clear" w:pos="4536"/>
          <w:tab w:val="clear" w:pos="9072"/>
        </w:tabs>
        <w:jc w:val="both"/>
        <w:rPr>
          <w:rFonts w:ascii="Times New Roman" w:eastAsia="Calibri" w:hAnsi="Times New Roman" w:cs="Times New Roman"/>
          <w:i/>
          <w:sz w:val="24"/>
          <w:szCs w:val="24"/>
        </w:rPr>
      </w:pPr>
    </w:p>
    <w:p w:rsidR="0076117F" w:rsidRPr="0076117F" w:rsidRDefault="0076117F" w:rsidP="0076117F">
      <w:pPr>
        <w:tabs>
          <w:tab w:val="left" w:pos="284"/>
          <w:tab w:val="left" w:pos="2268"/>
          <w:tab w:val="left" w:pos="2552"/>
        </w:tabs>
        <w:rPr>
          <w:b/>
          <w:bCs/>
          <w:sz w:val="24"/>
          <w:szCs w:val="24"/>
        </w:rPr>
      </w:pPr>
    </w:p>
    <w:p w:rsidR="0076117F" w:rsidRPr="008C31A8" w:rsidRDefault="0076117F" w:rsidP="0076117F">
      <w:pPr>
        <w:tabs>
          <w:tab w:val="left" w:pos="284"/>
          <w:tab w:val="left" w:pos="2268"/>
          <w:tab w:val="left" w:pos="2552"/>
        </w:tabs>
        <w:jc w:val="center"/>
        <w:rPr>
          <w:b/>
          <w:bCs/>
          <w:sz w:val="24"/>
          <w:szCs w:val="24"/>
        </w:rPr>
      </w:pPr>
      <w:r w:rsidRPr="008C31A8">
        <w:rPr>
          <w:b/>
          <w:bCs/>
          <w:sz w:val="24"/>
          <w:szCs w:val="24"/>
        </w:rPr>
        <w:t>ARRÊTE</w:t>
      </w:r>
    </w:p>
    <w:p w:rsidR="0076117F" w:rsidRPr="008C31A8" w:rsidRDefault="0076117F" w:rsidP="0076117F">
      <w:pPr>
        <w:tabs>
          <w:tab w:val="left" w:pos="284"/>
          <w:tab w:val="left" w:pos="2268"/>
          <w:tab w:val="left" w:pos="2552"/>
        </w:tabs>
        <w:rPr>
          <w:sz w:val="24"/>
          <w:szCs w:val="24"/>
        </w:rPr>
      </w:pPr>
    </w:p>
    <w:p w:rsidR="0076117F" w:rsidRPr="008C31A8" w:rsidRDefault="0076117F" w:rsidP="0076117F">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rsidR="0076117F" w:rsidRPr="0076117F" w:rsidRDefault="0076117F" w:rsidP="0076117F">
      <w:pPr>
        <w:pStyle w:val="En-tte"/>
        <w:tabs>
          <w:tab w:val="clear" w:pos="4536"/>
          <w:tab w:val="clear" w:pos="9072"/>
        </w:tabs>
        <w:jc w:val="both"/>
        <w:rPr>
          <w:rFonts w:ascii="Times New Roman" w:eastAsia="Calibri" w:hAnsi="Times New Roman" w:cs="Times New Roman"/>
          <w:sz w:val="24"/>
          <w:szCs w:val="24"/>
        </w:rPr>
      </w:pPr>
      <w:r w:rsidRPr="009562D0">
        <w:rPr>
          <w:rFonts w:ascii="Times New Roman" w:hAnsi="Times New Roman" w:cs="Times New Roman"/>
          <w:sz w:val="24"/>
          <w:szCs w:val="24"/>
        </w:rPr>
        <w:t>A compter du …</w:t>
      </w:r>
      <w:r w:rsidRPr="009562D0">
        <w:rPr>
          <w:rFonts w:ascii="Times New Roman" w:eastAsia="Calibri" w:hAnsi="Times New Roman" w:cs="Times New Roman"/>
          <w:sz w:val="24"/>
          <w:szCs w:val="24"/>
        </w:rPr>
        <w:t xml:space="preserve">, </w:t>
      </w:r>
      <w:r w:rsidRPr="0076117F">
        <w:rPr>
          <w:rFonts w:ascii="Times New Roman" w:hAnsi="Times New Roman" w:cs="Times New Roman"/>
          <w:sz w:val="24"/>
          <w:szCs w:val="24"/>
        </w:rPr>
        <w:t xml:space="preserve">Madame … </w:t>
      </w:r>
      <w:r w:rsidRPr="0076117F">
        <w:rPr>
          <w:rFonts w:ascii="Times New Roman" w:eastAsia="Calibri" w:hAnsi="Times New Roman" w:cs="Times New Roman"/>
          <w:sz w:val="24"/>
          <w:szCs w:val="24"/>
        </w:rPr>
        <w:t>née le</w:t>
      </w:r>
      <w:r w:rsidRPr="009562D0">
        <w:rPr>
          <w:rFonts w:ascii="Times New Roman" w:eastAsia="Calibri" w:hAnsi="Times New Roman" w:cs="Times New Roman"/>
          <w:sz w:val="24"/>
          <w:szCs w:val="24"/>
        </w:rPr>
        <w:t xml:space="preserve"> …</w:t>
      </w:r>
      <w:r w:rsidRPr="009562D0">
        <w:rPr>
          <w:rFonts w:ascii="Times New Roman" w:hAnsi="Times New Roman" w:cs="Times New Roman"/>
          <w:sz w:val="24"/>
          <w:szCs w:val="24"/>
        </w:rPr>
        <w:t>,</w:t>
      </w:r>
      <w:r w:rsidRPr="009562D0">
        <w:rPr>
          <w:rFonts w:ascii="Times New Roman" w:eastAsia="Calibri" w:hAnsi="Times New Roman" w:cs="Times New Roman"/>
          <w:sz w:val="24"/>
          <w:szCs w:val="24"/>
        </w:rPr>
        <w:t xml:space="preserve"> </w:t>
      </w:r>
      <w:r w:rsidRPr="009562D0">
        <w:rPr>
          <w:rFonts w:ascii="Times New Roman" w:hAnsi="Times New Roman" w:cs="Times New Roman"/>
          <w:i/>
          <w:sz w:val="24"/>
          <w:szCs w:val="24"/>
        </w:rPr>
        <w:t>(</w:t>
      </w:r>
      <w:r w:rsidRPr="009562D0">
        <w:rPr>
          <w:rFonts w:ascii="Times New Roman" w:eastAsia="Calibri" w:hAnsi="Times New Roman" w:cs="Times New Roman"/>
          <w:i/>
          <w:sz w:val="24"/>
          <w:szCs w:val="24"/>
        </w:rPr>
        <w:t>grade</w:t>
      </w:r>
      <w:r w:rsidRPr="009562D0">
        <w:rPr>
          <w:rFonts w:ascii="Times New Roman" w:hAnsi="Times New Roman" w:cs="Times New Roman"/>
          <w:i/>
          <w:sz w:val="24"/>
          <w:szCs w:val="24"/>
        </w:rPr>
        <w:t>)</w:t>
      </w:r>
      <w:r w:rsidRPr="009562D0">
        <w:rPr>
          <w:rFonts w:ascii="Times New Roman" w:hAnsi="Times New Roman" w:cs="Times New Roman"/>
          <w:sz w:val="24"/>
          <w:szCs w:val="24"/>
        </w:rPr>
        <w:t xml:space="preserve"> .</w:t>
      </w:r>
      <w:r w:rsidRPr="009562D0">
        <w:rPr>
          <w:rFonts w:ascii="Times New Roman" w:eastAsia="Calibri" w:hAnsi="Times New Roman" w:cs="Times New Roman"/>
          <w:sz w:val="24"/>
          <w:szCs w:val="24"/>
        </w:rPr>
        <w:t xml:space="preserve">.. </w:t>
      </w:r>
      <w:r>
        <w:rPr>
          <w:rFonts w:ascii="Times New Roman" w:eastAsia="Calibri" w:hAnsi="Times New Roman" w:cs="Times New Roman"/>
          <w:sz w:val="24"/>
          <w:szCs w:val="24"/>
        </w:rPr>
        <w:t>est admise</w:t>
      </w:r>
      <w:r w:rsidRPr="009562D0">
        <w:rPr>
          <w:rFonts w:ascii="Times New Roman" w:eastAsia="Calibri" w:hAnsi="Times New Roman" w:cs="Times New Roman"/>
          <w:sz w:val="24"/>
          <w:szCs w:val="24"/>
        </w:rPr>
        <w:t xml:space="preserve"> au bénéfice </w:t>
      </w:r>
      <w:r w:rsidRPr="0076117F">
        <w:rPr>
          <w:rFonts w:ascii="Times New Roman" w:eastAsia="Calibri" w:hAnsi="Times New Roman" w:cs="Times New Roman"/>
          <w:sz w:val="24"/>
          <w:szCs w:val="24"/>
        </w:rPr>
        <w:t>d’un congé de maternité du</w:t>
      </w:r>
      <w:r>
        <w:rPr>
          <w:rFonts w:ascii="Times New Roman" w:hAnsi="Times New Roman" w:cs="Times New Roman"/>
          <w:sz w:val="24"/>
          <w:szCs w:val="24"/>
        </w:rPr>
        <w:t xml:space="preserve"> </w:t>
      </w:r>
      <w:r w:rsidRPr="0076117F">
        <w:rPr>
          <w:rFonts w:ascii="Times New Roman" w:eastAsia="Calibri" w:hAnsi="Times New Roman" w:cs="Times New Roman"/>
          <w:sz w:val="24"/>
          <w:szCs w:val="24"/>
        </w:rPr>
        <w:t xml:space="preserve">... au  </w:t>
      </w:r>
      <w:r>
        <w:rPr>
          <w:rFonts w:ascii="Times New Roman" w:hAnsi="Times New Roman" w:cs="Times New Roman"/>
          <w:sz w:val="24"/>
          <w:szCs w:val="24"/>
        </w:rPr>
        <w:t xml:space="preserve">… </w:t>
      </w:r>
      <w:r w:rsidRPr="0076117F">
        <w:rPr>
          <w:rFonts w:ascii="Times New Roman" w:eastAsia="Calibri" w:hAnsi="Times New Roman" w:cs="Times New Roman"/>
          <w:sz w:val="24"/>
          <w:szCs w:val="24"/>
        </w:rPr>
        <w:t>inclus soit pour une durée de … semaines</w:t>
      </w:r>
      <w:r>
        <w:rPr>
          <w:rFonts w:ascii="Times New Roman" w:hAnsi="Times New Roman" w:cs="Times New Roman"/>
          <w:sz w:val="24"/>
          <w:szCs w:val="24"/>
        </w:rPr>
        <w:t>.</w:t>
      </w:r>
    </w:p>
    <w:p w:rsidR="0076117F" w:rsidRDefault="0076117F" w:rsidP="0076117F">
      <w:pPr>
        <w:pStyle w:val="En-tte"/>
        <w:tabs>
          <w:tab w:val="clear" w:pos="4536"/>
          <w:tab w:val="clear" w:pos="9072"/>
        </w:tabs>
        <w:jc w:val="both"/>
        <w:rPr>
          <w:rFonts w:ascii="Calibri" w:eastAsia="Calibri" w:hAnsi="Calibri" w:cs="Times New Roman"/>
        </w:rPr>
      </w:pPr>
    </w:p>
    <w:p w:rsidR="0076117F" w:rsidRPr="0059578F" w:rsidRDefault="0076117F" w:rsidP="0076117F">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rsidR="0076117F" w:rsidRPr="0059578F" w:rsidRDefault="00721EC3" w:rsidP="0076117F">
      <w:pPr>
        <w:pStyle w:val="En-tte"/>
        <w:tabs>
          <w:tab w:val="clear" w:pos="4536"/>
          <w:tab w:val="clear" w:pos="9072"/>
        </w:tabs>
        <w:ind w:left="1418" w:hanging="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Pendant cette période, l’intéressée sera </w:t>
      </w:r>
      <w:r w:rsidR="0076117F" w:rsidRPr="0059578F">
        <w:rPr>
          <w:rFonts w:ascii="Times New Roman" w:eastAsia="Calibri" w:hAnsi="Times New Roman" w:cs="Times New Roman"/>
          <w:sz w:val="24"/>
          <w:szCs w:val="24"/>
        </w:rPr>
        <w:t xml:space="preserve">rémunérée à </w:t>
      </w:r>
      <w:r w:rsidR="0076117F">
        <w:rPr>
          <w:rFonts w:ascii="Times New Roman" w:eastAsia="Calibri" w:hAnsi="Times New Roman" w:cs="Times New Roman"/>
          <w:sz w:val="24"/>
          <w:szCs w:val="24"/>
        </w:rPr>
        <w:t>plein traitement</w:t>
      </w:r>
      <w:r w:rsidR="0076117F" w:rsidRPr="0059578F">
        <w:rPr>
          <w:rFonts w:ascii="Times New Roman" w:eastAsia="Calibri" w:hAnsi="Times New Roman" w:cs="Times New Roman"/>
          <w:sz w:val="24"/>
          <w:szCs w:val="24"/>
        </w:rPr>
        <w:t xml:space="preserve">.  </w:t>
      </w:r>
    </w:p>
    <w:p w:rsidR="0076117F" w:rsidRPr="0059578F" w:rsidRDefault="0076117F" w:rsidP="0076117F">
      <w:pPr>
        <w:pStyle w:val="En-tte"/>
        <w:tabs>
          <w:tab w:val="clear" w:pos="4536"/>
          <w:tab w:val="clear" w:pos="9072"/>
        </w:tabs>
        <w:jc w:val="both"/>
        <w:rPr>
          <w:rFonts w:ascii="Times New Roman" w:eastAsia="Calibri" w:hAnsi="Times New Roman" w:cs="Times New Roman"/>
          <w:b/>
          <w:sz w:val="24"/>
          <w:szCs w:val="24"/>
        </w:rPr>
      </w:pPr>
    </w:p>
    <w:p w:rsidR="0076117F" w:rsidRPr="008C31A8" w:rsidRDefault="0076117F" w:rsidP="0076117F">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rsidR="008C6453" w:rsidRPr="00BC51EC" w:rsidRDefault="008C6453" w:rsidP="008C6453">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76117F" w:rsidRPr="008C31A8" w:rsidRDefault="0076117F" w:rsidP="0076117F">
      <w:pPr>
        <w:tabs>
          <w:tab w:val="left" w:pos="284"/>
        </w:tabs>
        <w:jc w:val="both"/>
        <w:rPr>
          <w:sz w:val="24"/>
          <w:szCs w:val="24"/>
        </w:rPr>
      </w:pPr>
    </w:p>
    <w:p w:rsidR="0076117F" w:rsidRPr="008C31A8" w:rsidRDefault="0076117F" w:rsidP="0076117F">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bookmarkStart w:id="0" w:name="_GoBack"/>
      <w:bookmarkEnd w:id="0"/>
    </w:p>
    <w:p w:rsidR="008C6453" w:rsidRPr="00BC51EC" w:rsidRDefault="008C6453" w:rsidP="008C6453">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76117F" w:rsidRDefault="0076117F" w:rsidP="0076117F">
      <w:pPr>
        <w:tabs>
          <w:tab w:val="left" w:pos="284"/>
          <w:tab w:val="left" w:pos="1276"/>
        </w:tabs>
        <w:jc w:val="both"/>
        <w:rPr>
          <w:b/>
          <w:color w:val="000000" w:themeColor="text1"/>
          <w:sz w:val="24"/>
          <w:szCs w:val="24"/>
          <w:u w:val="single"/>
        </w:rPr>
      </w:pPr>
    </w:p>
    <w:p w:rsidR="0076117F" w:rsidRPr="008C31A8" w:rsidRDefault="0076117F" w:rsidP="0076117F">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rsidR="0076117F" w:rsidRPr="008C31A8" w:rsidRDefault="0076117F" w:rsidP="0076117F">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rsidR="0076117F" w:rsidRPr="008C31A8" w:rsidRDefault="0076117F" w:rsidP="0076117F">
      <w:pPr>
        <w:tabs>
          <w:tab w:val="left" w:pos="284"/>
        </w:tabs>
        <w:jc w:val="both"/>
        <w:rPr>
          <w:sz w:val="24"/>
          <w:szCs w:val="24"/>
        </w:rPr>
      </w:pPr>
    </w:p>
    <w:p w:rsidR="0076117F" w:rsidRPr="008C31A8" w:rsidRDefault="0076117F" w:rsidP="0076117F">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rsidR="0076117F" w:rsidRPr="00B12D8C" w:rsidRDefault="0076117F" w:rsidP="0076117F">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8931A1">
        <w:rPr>
          <w:sz w:val="24"/>
          <w:szCs w:val="24"/>
        </w:rPr>
        <w:t xml:space="preserve"> </w:t>
      </w:r>
      <w:r w:rsidR="008931A1" w:rsidRPr="008931A1">
        <w:rPr>
          <w:i/>
          <w:sz w:val="24"/>
          <w:szCs w:val="24"/>
        </w:rPr>
        <w:t>(le Président)</w:t>
      </w:r>
      <w:r w:rsidRPr="008C31A8">
        <w:rPr>
          <w:sz w:val="24"/>
          <w:szCs w:val="24"/>
        </w:rPr>
        <w:t>,</w:t>
      </w:r>
    </w:p>
    <w:p w:rsidR="0076117F" w:rsidRDefault="0076117F" w:rsidP="0076117F"/>
    <w:p w:rsidR="0076117F" w:rsidRDefault="0076117F" w:rsidP="0076117F"/>
    <w:p w:rsidR="0076117F" w:rsidRDefault="0076117F" w:rsidP="0076117F"/>
    <w:p w:rsidR="005F6250" w:rsidRDefault="005F6250"/>
    <w:sectPr w:rsidR="005F6250"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4A" w:rsidRDefault="0063464A" w:rsidP="0063464A">
      <w:r>
        <w:separator/>
      </w:r>
    </w:p>
  </w:endnote>
  <w:endnote w:type="continuationSeparator" w:id="0">
    <w:p w:rsidR="0063464A" w:rsidRDefault="0063464A" w:rsidP="0063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BC" w:rsidRPr="00685DBC" w:rsidRDefault="00685DBC" w:rsidP="00685DBC">
    <w:pPr>
      <w:pStyle w:val="Pieddepage"/>
      <w:jc w:val="center"/>
    </w:pPr>
    <w:r w:rsidRPr="00685DBC">
      <w:t>Pôle Juridique et Carrières  CDG – octobre 2017</w:t>
    </w:r>
  </w:p>
  <w:p w:rsidR="00685DBC" w:rsidRDefault="00685D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4A" w:rsidRDefault="0063464A" w:rsidP="0063464A">
      <w:r>
        <w:separator/>
      </w:r>
    </w:p>
  </w:footnote>
  <w:footnote w:type="continuationSeparator" w:id="0">
    <w:p w:rsidR="0063464A" w:rsidRDefault="0063464A" w:rsidP="00634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685DBC">
    <w:pPr>
      <w:pStyle w:val="En-tte"/>
    </w:pPr>
  </w:p>
  <w:p w:rsidR="008951A3" w:rsidRDefault="0076117F">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117F"/>
    <w:rsid w:val="00280BDF"/>
    <w:rsid w:val="003D4476"/>
    <w:rsid w:val="005F6250"/>
    <w:rsid w:val="0063464A"/>
    <w:rsid w:val="00685DBC"/>
    <w:rsid w:val="00721EC3"/>
    <w:rsid w:val="0076117F"/>
    <w:rsid w:val="008931A1"/>
    <w:rsid w:val="008C6453"/>
    <w:rsid w:val="00B746D0"/>
    <w:rsid w:val="00D17142"/>
    <w:rsid w:val="00F82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60D1F-997B-42B0-8429-9B25CCD5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17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6117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6117F"/>
  </w:style>
  <w:style w:type="paragraph" w:styleId="Retraitcorpsdetexte2">
    <w:name w:val="Body Text Indent 2"/>
    <w:basedOn w:val="Normal"/>
    <w:link w:val="Retraitcorpsdetexte2Car"/>
    <w:uiPriority w:val="99"/>
    <w:unhideWhenUsed/>
    <w:rsid w:val="0076117F"/>
    <w:pPr>
      <w:spacing w:after="120" w:line="480" w:lineRule="auto"/>
      <w:ind w:left="283"/>
    </w:pPr>
  </w:style>
  <w:style w:type="character" w:customStyle="1" w:styleId="Retraitcorpsdetexte2Car">
    <w:name w:val="Retrait corps de texte 2 Car"/>
    <w:basedOn w:val="Policepardfaut"/>
    <w:link w:val="Retraitcorpsdetexte2"/>
    <w:uiPriority w:val="99"/>
    <w:rsid w:val="0076117F"/>
    <w:rPr>
      <w:rFonts w:ascii="Times New Roman" w:eastAsia="Times New Roman" w:hAnsi="Times New Roman" w:cs="Times New Roman"/>
      <w:sz w:val="20"/>
      <w:szCs w:val="20"/>
      <w:lang w:eastAsia="fr-FR"/>
    </w:rPr>
  </w:style>
  <w:style w:type="character" w:styleId="lev">
    <w:name w:val="Strong"/>
    <w:basedOn w:val="Policepardfaut"/>
    <w:uiPriority w:val="22"/>
    <w:qFormat/>
    <w:rsid w:val="0076117F"/>
    <w:rPr>
      <w:b/>
      <w:bCs/>
    </w:rPr>
  </w:style>
  <w:style w:type="paragraph" w:customStyle="1" w:styleId="articlen">
    <w:name w:val="article : n°"/>
    <w:basedOn w:val="Normal"/>
    <w:rsid w:val="0076117F"/>
    <w:pPr>
      <w:autoSpaceDE w:val="0"/>
      <w:autoSpaceDN w:val="0"/>
      <w:spacing w:before="100"/>
      <w:jc w:val="both"/>
    </w:pPr>
    <w:rPr>
      <w:rFonts w:ascii="Arial" w:eastAsia="SimSun" w:hAnsi="Arial"/>
      <w:b/>
      <w:bCs/>
      <w:lang w:eastAsia="zh-CN"/>
    </w:rPr>
  </w:style>
  <w:style w:type="paragraph" w:styleId="Titre">
    <w:name w:val="Title"/>
    <w:basedOn w:val="Normal"/>
    <w:link w:val="TitreCar"/>
    <w:qFormat/>
    <w:rsid w:val="0076117F"/>
    <w:pPr>
      <w:jc w:val="center"/>
    </w:pPr>
    <w:rPr>
      <w:b/>
    </w:rPr>
  </w:style>
  <w:style w:type="character" w:customStyle="1" w:styleId="TitreCar">
    <w:name w:val="Titre Car"/>
    <w:basedOn w:val="Policepardfaut"/>
    <w:link w:val="Titre"/>
    <w:rsid w:val="0076117F"/>
    <w:rPr>
      <w:rFonts w:ascii="Times New Roman" w:eastAsia="Times New Roman" w:hAnsi="Times New Roman" w:cs="Times New Roman"/>
      <w:b/>
      <w:sz w:val="20"/>
      <w:szCs w:val="20"/>
      <w:lang w:eastAsia="fr-FR"/>
    </w:rPr>
  </w:style>
  <w:style w:type="paragraph" w:styleId="Pieddepage">
    <w:name w:val="footer"/>
    <w:basedOn w:val="Normal"/>
    <w:link w:val="PieddepageCar"/>
    <w:uiPriority w:val="99"/>
    <w:unhideWhenUsed/>
    <w:rsid w:val="00685DBC"/>
    <w:pPr>
      <w:tabs>
        <w:tab w:val="center" w:pos="4536"/>
        <w:tab w:val="right" w:pos="9072"/>
      </w:tabs>
    </w:pPr>
  </w:style>
  <w:style w:type="character" w:customStyle="1" w:styleId="PieddepageCar">
    <w:name w:val="Pied de page Car"/>
    <w:basedOn w:val="Policepardfaut"/>
    <w:link w:val="Pieddepage"/>
    <w:uiPriority w:val="99"/>
    <w:rsid w:val="00685DB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6</cp:revision>
  <dcterms:created xsi:type="dcterms:W3CDTF">2013-10-24T14:14:00Z</dcterms:created>
  <dcterms:modified xsi:type="dcterms:W3CDTF">2017-10-30T13:04:00Z</dcterms:modified>
</cp:coreProperties>
</file>